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4253" w14:textId="346BBF60" w:rsidR="00107E98" w:rsidRDefault="00107E98" w:rsidP="00911BB5">
      <w:pPr>
        <w:pStyle w:val="Title"/>
        <w:tabs>
          <w:tab w:val="left" w:pos="-360"/>
          <w:tab w:val="left" w:pos="900"/>
        </w:tabs>
        <w:rPr>
          <w:rFonts w:asciiTheme="minorHAnsi" w:hAnsiTheme="minorHAnsi" w:cstheme="minorHAnsi"/>
          <w:sz w:val="22"/>
          <w:szCs w:val="22"/>
          <w:u w:val="none"/>
        </w:rPr>
      </w:pPr>
    </w:p>
    <w:p w14:paraId="58830A10" w14:textId="5637BB08" w:rsidR="00443ECC" w:rsidRDefault="00D65FF0" w:rsidP="00911BB5">
      <w:pPr>
        <w:pStyle w:val="Title"/>
        <w:tabs>
          <w:tab w:val="left" w:pos="-360"/>
          <w:tab w:val="left" w:pos="900"/>
        </w:tabs>
        <w:rPr>
          <w:rFonts w:asciiTheme="minorHAnsi" w:hAnsiTheme="minorHAnsi" w:cstheme="minorHAnsi"/>
          <w:sz w:val="22"/>
          <w:szCs w:val="22"/>
          <w:u w:val="none"/>
        </w:rPr>
      </w:pPr>
      <w:r>
        <w:rPr>
          <w:rFonts w:asciiTheme="minorHAnsi" w:hAnsiTheme="minorHAnsi" w:cstheme="minorHAnsi"/>
          <w:noProof/>
          <w:sz w:val="22"/>
          <w:szCs w:val="22"/>
          <w:u w:val="none"/>
        </w:rPr>
        <w:drawing>
          <wp:inline distT="0" distB="0" distL="0" distR="0" wp14:anchorId="330EF514" wp14:editId="12600629">
            <wp:extent cx="5731510" cy="3217545"/>
            <wp:effectExtent l="0" t="0" r="254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5731510" cy="3217545"/>
                    </a:xfrm>
                    <a:prstGeom prst="rect">
                      <a:avLst/>
                    </a:prstGeom>
                  </pic:spPr>
                </pic:pic>
              </a:graphicData>
            </a:graphic>
          </wp:inline>
        </w:drawing>
      </w:r>
    </w:p>
    <w:p w14:paraId="69CF6CFD" w14:textId="0CD2EF97" w:rsidR="00443ECC" w:rsidRPr="00E72713" w:rsidRDefault="003611F6" w:rsidP="44202A6A">
      <w:pPr>
        <w:pStyle w:val="Title"/>
        <w:tabs>
          <w:tab w:val="left" w:pos="900"/>
        </w:tabs>
        <w:rPr>
          <w:rFonts w:asciiTheme="minorHAnsi" w:hAnsiTheme="minorHAnsi" w:cstheme="minorBidi"/>
          <w:b w:val="0"/>
          <w:bCs w:val="0"/>
          <w:color w:val="0070C0"/>
          <w:sz w:val="96"/>
          <w:szCs w:val="96"/>
          <w:u w:val="none"/>
        </w:rPr>
      </w:pPr>
      <w:r>
        <w:rPr>
          <w:rFonts w:asciiTheme="minorHAnsi" w:hAnsiTheme="minorHAnsi" w:cstheme="minorBidi"/>
          <w:b w:val="0"/>
          <w:bCs w:val="0"/>
          <w:color w:val="0070C0"/>
          <w:sz w:val="96"/>
          <w:szCs w:val="96"/>
          <w:u w:val="none"/>
        </w:rPr>
        <w:t>Jefferson</w:t>
      </w:r>
      <w:r w:rsidR="00443ECC" w:rsidRPr="00E72713">
        <w:rPr>
          <w:rFonts w:asciiTheme="minorHAnsi" w:hAnsiTheme="minorHAnsi" w:cstheme="minorBidi"/>
          <w:b w:val="0"/>
          <w:bCs w:val="0"/>
          <w:color w:val="0070C0"/>
          <w:sz w:val="96"/>
          <w:szCs w:val="96"/>
          <w:u w:val="none"/>
        </w:rPr>
        <w:t xml:space="preserve"> </w:t>
      </w:r>
      <w:r>
        <w:rPr>
          <w:rFonts w:asciiTheme="minorHAnsi" w:hAnsiTheme="minorHAnsi" w:cstheme="minorBidi"/>
          <w:b w:val="0"/>
          <w:bCs w:val="0"/>
          <w:color w:val="0070C0"/>
          <w:sz w:val="96"/>
          <w:szCs w:val="96"/>
          <w:u w:val="none"/>
        </w:rPr>
        <w:t>House School</w:t>
      </w:r>
    </w:p>
    <w:p w14:paraId="417C7AB2" w14:textId="5F5455C1" w:rsidR="00107E98" w:rsidRPr="00443ECC" w:rsidRDefault="00107E98" w:rsidP="003611F6">
      <w:pPr>
        <w:pStyle w:val="Title"/>
        <w:tabs>
          <w:tab w:val="left" w:pos="-360"/>
          <w:tab w:val="left" w:pos="900"/>
        </w:tabs>
        <w:rPr>
          <w:rFonts w:asciiTheme="minorHAnsi" w:hAnsiTheme="minorHAnsi" w:cstheme="minorHAnsi"/>
          <w:bCs w:val="0"/>
          <w:sz w:val="52"/>
          <w:szCs w:val="52"/>
          <w:u w:val="none"/>
        </w:rPr>
      </w:pPr>
      <w:r w:rsidRPr="00443ECC">
        <w:rPr>
          <w:rFonts w:asciiTheme="minorHAnsi" w:hAnsiTheme="minorHAnsi" w:cstheme="minorHAnsi"/>
          <w:bCs w:val="0"/>
          <w:sz w:val="52"/>
          <w:szCs w:val="52"/>
          <w:u w:val="none"/>
        </w:rPr>
        <w:t>ANTI-BULLYING 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2C3C296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5E05ED1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4EB8E4E1" w14:textId="77777777" w:rsidR="00985035" w:rsidRDefault="00985035" w:rsidP="00E72713">
      <w:pPr>
        <w:pStyle w:val="Title"/>
        <w:tabs>
          <w:tab w:val="left" w:pos="-360"/>
          <w:tab w:val="left" w:pos="900"/>
        </w:tabs>
        <w:jc w:val="left"/>
        <w:rPr>
          <w:rFonts w:asciiTheme="minorHAnsi" w:hAnsiTheme="minorHAnsi" w:cstheme="minorHAnsi"/>
          <w:bCs w:val="0"/>
          <w:sz w:val="36"/>
          <w:szCs w:val="36"/>
          <w:u w:val="none"/>
        </w:rPr>
      </w:pPr>
    </w:p>
    <w:p w14:paraId="36037440" w14:textId="7DBD9371" w:rsidR="003611F6" w:rsidRDefault="003611F6" w:rsidP="00911BB5">
      <w:pPr>
        <w:pStyle w:val="NoSpacing"/>
        <w:jc w:val="both"/>
        <w:rPr>
          <w:rFonts w:cstheme="minorHAnsi"/>
          <w:b/>
        </w:rPr>
      </w:pPr>
    </w:p>
    <w:p w14:paraId="6CCE5A39" w14:textId="4368266E" w:rsidR="00B50606" w:rsidRDefault="00B50606" w:rsidP="00911BB5">
      <w:pPr>
        <w:pStyle w:val="NoSpacing"/>
        <w:jc w:val="both"/>
        <w:rPr>
          <w:rFonts w:cstheme="minorHAnsi"/>
          <w: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3143EB" w:rsidRPr="003143EB" w14:paraId="4FCAF008"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C1371E" w14:textId="77777777" w:rsidR="003143EB" w:rsidRPr="003143EB" w:rsidRDefault="003143EB" w:rsidP="003143EB">
            <w:pPr>
              <w:textAlignment w:val="baseline"/>
              <w:rPr>
                <w:rFonts w:ascii="Arial" w:hAnsi="Arial" w:cs="Arial"/>
                <w:sz w:val="20"/>
                <w:szCs w:val="20"/>
                <w:lang w:eastAsia="en-GB"/>
              </w:rPr>
            </w:pPr>
            <w:bookmarkStart w:id="0" w:name="_Hlk126067012"/>
            <w:r w:rsidRPr="003143EB">
              <w:rPr>
                <w:rFonts w:ascii="Arial" w:hAnsi="Arial" w:cs="Arial"/>
                <w:sz w:val="20"/>
                <w:szCs w:val="20"/>
                <w:lang w:eastAsia="en-GB"/>
              </w:rPr>
              <w:t>Signed by:  </w:t>
            </w:r>
          </w:p>
          <w:p w14:paraId="646C5336" w14:textId="77777777" w:rsidR="003143EB" w:rsidRPr="003143EB" w:rsidRDefault="003143EB" w:rsidP="003143EB">
            <w:pPr>
              <w:textAlignment w:val="baseline"/>
              <w:rPr>
                <w:lang w:eastAsia="en-GB"/>
              </w:rPr>
            </w:pPr>
          </w:p>
          <w:p w14:paraId="2AC12C3D" w14:textId="05DB59D0" w:rsidR="003143EB" w:rsidRPr="003143EB" w:rsidRDefault="003143EB" w:rsidP="003143EB">
            <w:pPr>
              <w:textAlignment w:val="baseline"/>
              <w:rPr>
                <w:lang w:eastAsia="en-GB"/>
              </w:rPr>
            </w:pPr>
            <w:r w:rsidRPr="003143EB">
              <w:rPr>
                <w:rFonts w:ascii="Bradley Hand ITC" w:hAnsi="Bradley Hand ITC" w:cs="Arial"/>
                <w:lang w:eastAsia="en-GB"/>
              </w:rPr>
              <w:t>Monica Leontescu</w:t>
            </w:r>
            <w:r w:rsidRPr="003143EB">
              <w:rPr>
                <w:rFonts w:ascii="Arial" w:hAnsi="Arial" w:cs="Arial"/>
                <w:lang w:eastAsia="en-GB"/>
              </w:rPr>
              <w:t xml:space="preserve">                  </w:t>
            </w:r>
            <w:r w:rsidRPr="003143EB">
              <w:rPr>
                <w:rFonts w:ascii="Arial" w:hAnsi="Arial" w:cs="Arial"/>
                <w:sz w:val="20"/>
                <w:szCs w:val="20"/>
                <w:lang w:eastAsia="en-GB"/>
              </w:rPr>
              <w:t>Headteacher                                Date:     September 2</w:t>
            </w:r>
            <w:r w:rsidR="00524F8C">
              <w:rPr>
                <w:rFonts w:ascii="Arial" w:hAnsi="Arial" w:cs="Arial"/>
                <w:sz w:val="20"/>
                <w:szCs w:val="20"/>
                <w:lang w:eastAsia="en-GB"/>
              </w:rPr>
              <w:t>3</w:t>
            </w:r>
          </w:p>
        </w:tc>
      </w:tr>
      <w:tr w:rsidR="003143EB" w:rsidRPr="003143EB" w14:paraId="0997D8A3" w14:textId="77777777" w:rsidTr="00F672F1">
        <w:trPr>
          <w:trHeight w:val="615"/>
        </w:trPr>
        <w:tc>
          <w:tcPr>
            <w:tcW w:w="2977" w:type="dxa"/>
            <w:tcBorders>
              <w:top w:val="nil"/>
              <w:left w:val="nil"/>
              <w:bottom w:val="single" w:sz="6" w:space="0" w:color="auto"/>
              <w:right w:val="nil"/>
            </w:tcBorders>
            <w:shd w:val="clear" w:color="auto" w:fill="auto"/>
            <w:hideMark/>
          </w:tcPr>
          <w:p w14:paraId="376754DF"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122FD36B" w14:textId="77777777" w:rsidR="003143EB" w:rsidRPr="003143EB" w:rsidRDefault="003143EB" w:rsidP="003143EB">
            <w:pPr>
              <w:textAlignment w:val="baseline"/>
              <w:rPr>
                <w:rFonts w:ascii="Edwardian Script ITC" w:hAnsi="Edwardian Script ITC"/>
                <w:sz w:val="36"/>
                <w:szCs w:val="36"/>
                <w:lang w:eastAsia="en-GB"/>
              </w:rPr>
            </w:pPr>
            <w:r w:rsidRPr="003143EB">
              <w:rPr>
                <w:rFonts w:ascii="Edwardian Script ITC" w:hAnsi="Edwardian Script ITC" w:cs="Arial"/>
                <w:sz w:val="36"/>
                <w:szCs w:val="36"/>
                <w:lang w:eastAsia="en-GB"/>
              </w:rPr>
              <w:t>C. Raducanescu</w:t>
            </w:r>
            <w:r w:rsidRPr="003143EB">
              <w:rPr>
                <w:sz w:val="36"/>
                <w:szCs w:val="36"/>
                <w:lang w:eastAsia="en-GB"/>
              </w:rPr>
              <w:t> </w:t>
            </w:r>
            <w:r w:rsidRPr="003143EB">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CE72A2" w14:textId="77777777" w:rsidR="003143EB" w:rsidRPr="003143EB" w:rsidRDefault="003143EB" w:rsidP="003143EB">
            <w:pPr>
              <w:textAlignment w:val="baseline"/>
              <w:rPr>
                <w:lang w:eastAsia="en-GB"/>
              </w:rPr>
            </w:pPr>
            <w:r w:rsidRPr="003143EB">
              <w:rPr>
                <w:rFonts w:ascii="Arial" w:hAnsi="Arial" w:cs="Arial"/>
                <w:sz w:val="20"/>
                <w:szCs w:val="20"/>
                <w:lang w:eastAsia="en-GB"/>
              </w:rPr>
              <w:t>Executive Regional Head Teacher  </w:t>
            </w:r>
          </w:p>
        </w:tc>
        <w:tc>
          <w:tcPr>
            <w:tcW w:w="1019" w:type="dxa"/>
            <w:tcBorders>
              <w:top w:val="nil"/>
              <w:left w:val="nil"/>
              <w:bottom w:val="nil"/>
              <w:right w:val="nil"/>
            </w:tcBorders>
            <w:shd w:val="clear" w:color="auto" w:fill="auto"/>
            <w:vAlign w:val="bottom"/>
            <w:hideMark/>
          </w:tcPr>
          <w:p w14:paraId="3E10849F" w14:textId="77777777" w:rsidR="003143EB" w:rsidRPr="003143EB" w:rsidRDefault="003143EB" w:rsidP="003143EB">
            <w:pPr>
              <w:ind w:left="121"/>
              <w:jc w:val="right"/>
              <w:textAlignment w:val="baseline"/>
              <w:rPr>
                <w:lang w:eastAsia="en-GB"/>
              </w:rPr>
            </w:pPr>
            <w:r w:rsidRPr="003143EB">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1ABCA473"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51FD9DB4" w14:textId="06CA6752" w:rsidR="003143EB" w:rsidRPr="003143EB" w:rsidRDefault="003143EB" w:rsidP="003143EB">
            <w:pPr>
              <w:textAlignment w:val="baseline"/>
              <w:rPr>
                <w:lang w:eastAsia="en-GB"/>
              </w:rPr>
            </w:pPr>
            <w:r w:rsidRPr="003143EB">
              <w:rPr>
                <w:rFonts w:ascii="Arial" w:hAnsi="Arial" w:cs="Arial"/>
                <w:sz w:val="20"/>
                <w:szCs w:val="20"/>
                <w:lang w:eastAsia="en-GB"/>
              </w:rPr>
              <w:t xml:space="preserve"> September 2</w:t>
            </w:r>
            <w:r w:rsidR="00524F8C">
              <w:rPr>
                <w:rFonts w:ascii="Arial" w:hAnsi="Arial" w:cs="Arial"/>
                <w:sz w:val="20"/>
                <w:szCs w:val="20"/>
                <w:lang w:eastAsia="en-GB"/>
              </w:rPr>
              <w:t>3</w:t>
            </w:r>
          </w:p>
        </w:tc>
      </w:tr>
      <w:tr w:rsidR="003143EB" w:rsidRPr="003143EB" w14:paraId="1902CB05"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15E9B51"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45792B72" w14:textId="77777777" w:rsidR="003143EB" w:rsidRPr="003143EB" w:rsidRDefault="003143EB" w:rsidP="003143EB">
            <w:pPr>
              <w:textAlignment w:val="baseline"/>
              <w:rPr>
                <w:rFonts w:ascii="C" w:hAnsi="C"/>
                <w:lang w:eastAsia="en-GB"/>
              </w:rPr>
            </w:pPr>
            <w:r w:rsidRPr="003143EB">
              <w:rPr>
                <w:rFonts w:ascii="Cochocib Script Latin Pro" w:eastAsia="Calibri" w:hAnsi="Cochocib Script Latin Pro"/>
                <w:sz w:val="42"/>
                <w:szCs w:val="36"/>
              </w:rPr>
              <w:t>E J Bartlet</w:t>
            </w:r>
          </w:p>
        </w:tc>
        <w:tc>
          <w:tcPr>
            <w:tcW w:w="2268" w:type="dxa"/>
            <w:tcBorders>
              <w:top w:val="nil"/>
              <w:left w:val="nil"/>
              <w:bottom w:val="nil"/>
              <w:right w:val="nil"/>
            </w:tcBorders>
            <w:shd w:val="clear" w:color="auto" w:fill="auto"/>
            <w:vAlign w:val="bottom"/>
            <w:hideMark/>
          </w:tcPr>
          <w:p w14:paraId="54849705"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A27627" w14:textId="77777777" w:rsidR="003143EB" w:rsidRPr="003143EB" w:rsidRDefault="003143EB" w:rsidP="003143EB">
            <w:pPr>
              <w:textAlignment w:val="baseline"/>
              <w:rPr>
                <w:lang w:eastAsia="en-GB"/>
              </w:rPr>
            </w:pPr>
            <w:r w:rsidRPr="003143EB">
              <w:rPr>
                <w:rFonts w:ascii="Arial" w:hAnsi="Arial" w:cs="Arial"/>
                <w:sz w:val="20"/>
                <w:szCs w:val="20"/>
                <w:lang w:eastAsia="en-GB"/>
              </w:rPr>
              <w:t>Director   of Education  </w:t>
            </w:r>
          </w:p>
        </w:tc>
        <w:tc>
          <w:tcPr>
            <w:tcW w:w="1019" w:type="dxa"/>
            <w:tcBorders>
              <w:top w:val="nil"/>
              <w:left w:val="nil"/>
              <w:bottom w:val="nil"/>
              <w:right w:val="nil"/>
            </w:tcBorders>
            <w:shd w:val="clear" w:color="auto" w:fill="auto"/>
            <w:vAlign w:val="bottom"/>
            <w:hideMark/>
          </w:tcPr>
          <w:p w14:paraId="5C9BA01D" w14:textId="77777777" w:rsidR="003143EB" w:rsidRPr="003143EB" w:rsidRDefault="003143EB" w:rsidP="003143EB">
            <w:pPr>
              <w:jc w:val="right"/>
              <w:textAlignment w:val="baseline"/>
              <w:rPr>
                <w:lang w:eastAsia="en-GB"/>
              </w:rPr>
            </w:pPr>
            <w:r w:rsidRPr="003143EB">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95A72BE"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F0C6AD" w14:textId="45AE9EDD" w:rsidR="003143EB" w:rsidRPr="003143EB" w:rsidRDefault="003143EB" w:rsidP="003143EB">
            <w:pPr>
              <w:textAlignment w:val="baseline"/>
              <w:rPr>
                <w:lang w:eastAsia="en-GB"/>
              </w:rPr>
            </w:pPr>
            <w:r w:rsidRPr="003143EB">
              <w:rPr>
                <w:rFonts w:ascii="Arial" w:hAnsi="Arial" w:cs="Arial"/>
                <w:sz w:val="20"/>
                <w:szCs w:val="20"/>
                <w:lang w:eastAsia="en-GB"/>
              </w:rPr>
              <w:t>September 2</w:t>
            </w:r>
            <w:r w:rsidR="00524F8C">
              <w:rPr>
                <w:rFonts w:ascii="Arial" w:hAnsi="Arial" w:cs="Arial"/>
                <w:sz w:val="20"/>
                <w:szCs w:val="20"/>
                <w:lang w:eastAsia="en-GB"/>
              </w:rPr>
              <w:t>3</w:t>
            </w:r>
            <w:r w:rsidRPr="003143EB">
              <w:rPr>
                <w:rFonts w:ascii="Arial" w:hAnsi="Arial" w:cs="Arial"/>
                <w:sz w:val="20"/>
                <w:szCs w:val="20"/>
                <w:lang w:eastAsia="en-GB"/>
              </w:rPr>
              <w:t>  </w:t>
            </w:r>
          </w:p>
        </w:tc>
      </w:tr>
      <w:bookmarkEnd w:id="0"/>
    </w:tbl>
    <w:p w14:paraId="0D972F31" w14:textId="7BFA2D7C" w:rsidR="00B50606" w:rsidRDefault="00B50606" w:rsidP="00911BB5">
      <w:pPr>
        <w:pStyle w:val="NoSpacing"/>
        <w:jc w:val="both"/>
        <w:rPr>
          <w:rFonts w:cstheme="minorHAnsi"/>
          <w:b/>
        </w:rPr>
      </w:pPr>
    </w:p>
    <w:p w14:paraId="47AFE136" w14:textId="77777777" w:rsidR="00B50606" w:rsidRDefault="00B50606" w:rsidP="00911BB5">
      <w:pPr>
        <w:pStyle w:val="NoSpacing"/>
        <w:jc w:val="both"/>
        <w:rPr>
          <w:rFonts w:cstheme="minorHAnsi"/>
          <w:b/>
        </w:rPr>
      </w:pPr>
    </w:p>
    <w:p w14:paraId="467D1A5E" w14:textId="4F9DC522" w:rsidR="003611F6" w:rsidRDefault="00056E26" w:rsidP="00911BB5">
      <w:pPr>
        <w:pStyle w:val="NoSpacing"/>
        <w:jc w:val="both"/>
        <w:rPr>
          <w:rFonts w:cstheme="minorHAnsi"/>
          <w:b/>
        </w:rPr>
      </w:pPr>
      <w:r>
        <w:rPr>
          <w:rFonts w:cstheme="minorHAnsi"/>
          <w:b/>
        </w:rPr>
        <w:t xml:space="preserve">Review – September 2024 </w:t>
      </w:r>
    </w:p>
    <w:p w14:paraId="0C3A6B99" w14:textId="77777777" w:rsidR="003611F6" w:rsidRDefault="003611F6" w:rsidP="00911BB5">
      <w:pPr>
        <w:pStyle w:val="NoSpacing"/>
        <w:jc w:val="both"/>
        <w:rPr>
          <w:rFonts w:cstheme="minorHAnsi"/>
          <w:b/>
        </w:rPr>
      </w:pPr>
    </w:p>
    <w:p w14:paraId="4F7EBFBC" w14:textId="77777777" w:rsidR="003611F6" w:rsidRDefault="003611F6" w:rsidP="00911BB5">
      <w:pPr>
        <w:pStyle w:val="NoSpacing"/>
        <w:jc w:val="both"/>
        <w:rPr>
          <w:rFonts w:cstheme="minorHAnsi"/>
          <w:b/>
        </w:rPr>
      </w:pPr>
    </w:p>
    <w:p w14:paraId="0F1F0CFC" w14:textId="77777777" w:rsidR="003611F6" w:rsidRDefault="003611F6" w:rsidP="00911BB5">
      <w:pPr>
        <w:pStyle w:val="NoSpacing"/>
        <w:jc w:val="both"/>
        <w:rPr>
          <w:rFonts w:cstheme="minorHAnsi"/>
          <w:b/>
        </w:rPr>
      </w:pPr>
    </w:p>
    <w:p w14:paraId="3951FE77" w14:textId="62A45DAA" w:rsidR="003611F6" w:rsidRDefault="003611F6" w:rsidP="00911BB5">
      <w:pPr>
        <w:pStyle w:val="NoSpacing"/>
        <w:jc w:val="both"/>
        <w:rPr>
          <w:rFonts w:cstheme="minorHAnsi"/>
          <w:b/>
        </w:rPr>
      </w:pPr>
    </w:p>
    <w:p w14:paraId="56AA3C97" w14:textId="77777777" w:rsidR="003611F6" w:rsidRDefault="003611F6" w:rsidP="00911BB5">
      <w:pPr>
        <w:pStyle w:val="NoSpacing"/>
        <w:jc w:val="both"/>
        <w:rPr>
          <w:rFonts w:cstheme="minorHAnsi"/>
          <w:b/>
        </w:rPr>
      </w:pPr>
    </w:p>
    <w:p w14:paraId="4CF380E8" w14:textId="77777777" w:rsidR="003611F6" w:rsidRPr="00911BB5" w:rsidRDefault="003611F6" w:rsidP="003611F6">
      <w:pPr>
        <w:pStyle w:val="NoSpacing"/>
        <w:jc w:val="both"/>
        <w:rPr>
          <w:rFonts w:cstheme="minorHAnsi"/>
          <w:b/>
        </w:rPr>
      </w:pPr>
      <w:r w:rsidRPr="00911BB5">
        <w:rPr>
          <w:rFonts w:cstheme="minorHAnsi"/>
          <w:b/>
        </w:rPr>
        <w:t>Mission Statement</w:t>
      </w:r>
    </w:p>
    <w:p w14:paraId="72D082C3" w14:textId="77777777" w:rsidR="003611F6" w:rsidRDefault="003611F6" w:rsidP="00911BB5">
      <w:pPr>
        <w:pStyle w:val="NoSpacing"/>
        <w:jc w:val="both"/>
        <w:rPr>
          <w:rFonts w:cstheme="minorHAnsi"/>
          <w:bCs/>
        </w:rPr>
      </w:pPr>
    </w:p>
    <w:p w14:paraId="189E712C" w14:textId="1493527F" w:rsidR="003611F6" w:rsidRDefault="003611F6" w:rsidP="00911BB5">
      <w:pPr>
        <w:pStyle w:val="NoSpacing"/>
        <w:jc w:val="both"/>
        <w:rPr>
          <w:rFonts w:cstheme="minorHAnsi"/>
        </w:rPr>
      </w:pPr>
      <w:r>
        <w:rPr>
          <w:rFonts w:cstheme="minorHAnsi"/>
          <w:bCs/>
        </w:rPr>
        <w:t>Educ8</w:t>
      </w:r>
      <w:r w:rsidRPr="00911BB5">
        <w:rPr>
          <w:rFonts w:cstheme="minorHAnsi"/>
          <w:bCs/>
        </w:rPr>
        <w:t xml:space="preserve"> </w:t>
      </w:r>
      <w:r w:rsidRPr="00911BB5">
        <w:rPr>
          <w:rFonts w:cstheme="minorHAnsi"/>
        </w:rPr>
        <w:t>is an organisation with social purpose that seeks to transform the lives of children and young people who have experienced complex trauma and abuse. Our approach is grounded in the lived experience of the</w:t>
      </w:r>
    </w:p>
    <w:p w14:paraId="0BBFB27B" w14:textId="2C3C192C" w:rsidR="007926D6" w:rsidRPr="00911BB5" w:rsidRDefault="007926D6" w:rsidP="00911BB5">
      <w:pPr>
        <w:pStyle w:val="NoSpacing"/>
        <w:jc w:val="both"/>
        <w:rPr>
          <w:rFonts w:cstheme="minorHAnsi"/>
        </w:rPr>
      </w:pPr>
      <w:r w:rsidRPr="00911BB5">
        <w:rPr>
          <w:rFonts w:cstheme="minorHAnsi"/>
        </w:rPr>
        <w:t>children and young people we support and by valuing their contribution. As experts by experience, we ensure the services they receive is personal to them.</w:t>
      </w:r>
    </w:p>
    <w:p w14:paraId="20582EDF" w14:textId="188A5FB9" w:rsidR="00C34B85" w:rsidRDefault="00107E98" w:rsidP="00911BB5">
      <w:pPr>
        <w:pStyle w:val="NoSpacing"/>
        <w:jc w:val="both"/>
        <w:rPr>
          <w:rFonts w:cstheme="minorHAnsi"/>
        </w:rPr>
      </w:pPr>
      <w:r w:rsidRPr="00911BB5">
        <w:rPr>
          <w:rFonts w:cstheme="minorHAnsi"/>
        </w:rPr>
        <w:t>Introductio</w:t>
      </w:r>
      <w:r w:rsidR="00C34B85" w:rsidRPr="00911BB5">
        <w:rPr>
          <w:rFonts w:cstheme="minorHAnsi"/>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66850F9A" w14:textId="77777777" w:rsidR="00C34B85" w:rsidRPr="00911BB5" w:rsidRDefault="00C34B85" w:rsidP="00911BB5">
      <w:pPr>
        <w:pStyle w:val="NoSpacing"/>
        <w:jc w:val="both"/>
        <w:rPr>
          <w:rFonts w:cstheme="minorHAnsi"/>
        </w:rPr>
      </w:pPr>
    </w:p>
    <w:p w14:paraId="19B48640" w14:textId="6559C3E6"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77777777"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17823FD"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07F45FCF"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children and young people and third </w:t>
      </w:r>
      <w:r w:rsidRPr="00911BB5">
        <w:rPr>
          <w:rFonts w:cstheme="minorHAnsi"/>
        </w:rPr>
        <w:lastRenderedPageBreak/>
        <w:t xml:space="preserve">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911BB5">
        <w:rPr>
          <w:rFonts w:cstheme="minorHAnsi"/>
        </w:rPr>
        <w:t xml:space="preserve">Legislative framework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2CFFCF39"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3F0CF74F"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77777777"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peer on peer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056E26" w:rsidP="00911BB5">
      <w:pPr>
        <w:pStyle w:val="NoSpacing"/>
        <w:jc w:val="both"/>
        <w:rPr>
          <w:rFonts w:cstheme="minorHAnsi"/>
        </w:rPr>
      </w:pPr>
      <w:hyperlink r:id="rId12" w:history="1">
        <w:r w:rsidR="00A5464A"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3B84FF3D" w:rsidR="00107E98" w:rsidRDefault="00107E98" w:rsidP="00911BB5">
      <w:pPr>
        <w:pStyle w:val="NoSpacing"/>
        <w:jc w:val="both"/>
        <w:rPr>
          <w:rFonts w:cstheme="minorHAnsi"/>
        </w:rPr>
      </w:pPr>
      <w:r w:rsidRPr="00911BB5">
        <w:rPr>
          <w:rFonts w:cstheme="minorHAnsi"/>
        </w:rPr>
        <w:t xml:space="preserve">Often, children </w:t>
      </w:r>
      <w:r w:rsidR="00C34B85" w:rsidRPr="00911BB5">
        <w:rPr>
          <w:rFonts w:cstheme="minorHAnsi"/>
        </w:rPr>
        <w:t>l</w:t>
      </w:r>
      <w:r w:rsidR="007C0BEA" w:rsidRPr="00911BB5">
        <w:rPr>
          <w:rFonts w:cstheme="minorHAnsi"/>
        </w:rPr>
        <w:t xml:space="preserve">ooked after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7505D70D" w:rsidR="006B6C64" w:rsidRPr="00911BB5" w:rsidRDefault="003611F6" w:rsidP="00ED7F65">
      <w:pPr>
        <w:pStyle w:val="NoSpacing"/>
        <w:jc w:val="both"/>
        <w:rPr>
          <w:rFonts w:cstheme="minorHAnsi"/>
        </w:rPr>
      </w:pPr>
      <w:r>
        <w:rPr>
          <w:rFonts w:cstheme="minorHAnsi"/>
        </w:rPr>
        <w:t>Jefferson</w:t>
      </w:r>
      <w:r w:rsidR="00ED7F65">
        <w:rPr>
          <w:rFonts w:cstheme="minorHAnsi"/>
        </w:rPr>
        <w:t xml:space="preserve"> House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respect. We seek to provide a caring, friendly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6C7AB82C" w:rsidR="003440C5" w:rsidRPr="00911BB5" w:rsidRDefault="003440C5" w:rsidP="00911BB5">
      <w:pPr>
        <w:pStyle w:val="NoSpacing"/>
        <w:jc w:val="both"/>
        <w:rPr>
          <w:rFonts w:cstheme="minorHAnsi"/>
        </w:rPr>
      </w:pPr>
      <w:r w:rsidRPr="00911BB5">
        <w:rPr>
          <w:rFonts w:cstheme="minorHAnsi"/>
        </w:rPr>
        <w:lastRenderedPageBreak/>
        <w:t xml:space="preserve">All staff have a responsibility to address concerns and incidents of bullying to ensure that children and young people are protected and safeguarded to support and promote their emotional wellbeing and welfare. </w:t>
      </w:r>
      <w:r w:rsidR="003611F6">
        <w:rPr>
          <w:rFonts w:cstheme="minorHAnsi"/>
        </w:rPr>
        <w:t xml:space="preserve">Jefferson </w:t>
      </w:r>
      <w:r w:rsidR="00443ECC">
        <w:rPr>
          <w:rFonts w:cstheme="minorHAnsi"/>
        </w:rPr>
        <w:t xml:space="preserve">House </w:t>
      </w:r>
      <w:r w:rsidR="003611F6">
        <w:rPr>
          <w:rFonts w:cstheme="minorHAnsi"/>
        </w:rPr>
        <w:t>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21D409B0" w:rsidR="00107E98" w:rsidRPr="00911BB5" w:rsidRDefault="003611F6" w:rsidP="00911BB5">
      <w:pPr>
        <w:pStyle w:val="NoSpacing"/>
        <w:jc w:val="both"/>
        <w:rPr>
          <w:rFonts w:cstheme="minorHAnsi"/>
        </w:rPr>
      </w:pPr>
      <w:r>
        <w:rPr>
          <w:rFonts w:cstheme="minorHAnsi"/>
        </w:rPr>
        <w:t xml:space="preserve">Jefferson </w:t>
      </w:r>
      <w:r w:rsidR="00443ECC">
        <w:rPr>
          <w:rFonts w:cstheme="minorHAnsi"/>
        </w:rPr>
        <w:t>House School</w:t>
      </w:r>
      <w:r w:rsidR="00B21681" w:rsidRPr="00911BB5">
        <w:rPr>
          <w:rFonts w:cstheme="minorHAnsi"/>
        </w:rPr>
        <w:t xml:space="preserve"> will ensure that parents and placing social workers understand </w:t>
      </w:r>
      <w:r>
        <w:rPr>
          <w:rFonts w:cstheme="minorHAnsi"/>
        </w:rPr>
        <w:t xml:space="preserve">Jefferson School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4DF89590" w14:textId="0CBF6ACB" w:rsidR="00142073" w:rsidRPr="00911BB5"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911BB5">
        <w:rPr>
          <w:rFonts w:cstheme="minorHAnsi"/>
        </w:rPr>
        <w:t xml:space="preserve">behaviour that hurts someone else – such as name calling, hitting, pushing, spreading rumours, </w:t>
      </w:r>
      <w:r w:rsidR="001F0775" w:rsidRPr="00911BB5">
        <w:rPr>
          <w:rFonts w:cstheme="minorHAnsi"/>
        </w:rPr>
        <w:t>threatening,</w:t>
      </w:r>
      <w:r w:rsidR="00142073" w:rsidRPr="00911BB5">
        <w:rPr>
          <w:rFonts w:cstheme="minorHAnsi"/>
        </w:rPr>
        <w:t xml:space="preserve"> or undermining someone. </w:t>
      </w:r>
      <w:r w:rsidR="00142073" w:rsidRPr="00911BB5">
        <w:rPr>
          <w:rFonts w:cstheme="minorHAnsi"/>
          <w:lang w:eastAsia="en-GB"/>
        </w:rPr>
        <w:t>It can happen anywhere – at school, at home or online. It’s usually repeated over a long period of time and can hurt a child both physically and emotionally.</w:t>
      </w:r>
      <w:r w:rsidR="00142073" w:rsidRPr="00911BB5">
        <w:rPr>
          <w:rFonts w:cstheme="minorHAnsi"/>
        </w:rPr>
        <w:t xml:space="preserve"> </w:t>
      </w:r>
      <w:r w:rsidR="00142073" w:rsidRPr="00911BB5">
        <w:rPr>
          <w:rFonts w:cstheme="minorHAnsi"/>
          <w:lang w:eastAsia="en-GB"/>
        </w:rPr>
        <w:t>Bullying that happens online, using social networks, </w:t>
      </w:r>
      <w:r w:rsidR="001F0775" w:rsidRPr="00911BB5">
        <w:rPr>
          <w:rFonts w:cstheme="minorHAnsi"/>
          <w:lang w:eastAsia="en-GB"/>
        </w:rPr>
        <w:t>games,</w:t>
      </w:r>
      <w:r w:rsidR="00142073" w:rsidRPr="00911BB5">
        <w:rPr>
          <w:rFonts w:cstheme="minorHAnsi"/>
          <w:lang w:eastAsia="en-GB"/>
        </w:rPr>
        <w:t xml:space="preserve"> and mobile phones, is often called cyberbullying. A child can feel like there’s no escape because it can happen wherever they are, at any time of day or </w:t>
      </w:r>
      <w:r w:rsidR="00DF08F9" w:rsidRPr="00911BB5">
        <w:rPr>
          <w:rFonts w:cstheme="minorHAnsi"/>
          <w:lang w:eastAsia="en-GB"/>
        </w:rPr>
        <w:t>night</w:t>
      </w:r>
      <w:r w:rsidR="00142073" w:rsidRPr="00911BB5">
        <w:rPr>
          <w:rFonts w:cstheme="minorHAnsi"/>
          <w:lang w:eastAsia="en-GB"/>
        </w:rPr>
        <w:t>.</w:t>
      </w:r>
      <w:r w:rsidR="00142073" w:rsidRPr="00911BB5">
        <w:rPr>
          <w:rFonts w:cstheme="minorHAnsi"/>
        </w:rPr>
        <w:t xml:space="preserve">’ </w:t>
      </w:r>
    </w:p>
    <w:p w14:paraId="5065CD00" w14:textId="77777777" w:rsidR="00A5464A" w:rsidRPr="00911BB5" w:rsidRDefault="00A5464A" w:rsidP="00911BB5">
      <w:pPr>
        <w:pStyle w:val="NoSpacing"/>
        <w:jc w:val="both"/>
        <w:rPr>
          <w:rFonts w:cstheme="minorHAnsi"/>
        </w:rPr>
      </w:pPr>
    </w:p>
    <w:p w14:paraId="7C00A1DB" w14:textId="727AF2C4" w:rsidR="00B21681" w:rsidRPr="00911BB5" w:rsidRDefault="00142073" w:rsidP="00911BB5">
      <w:pPr>
        <w:pStyle w:val="NoSpacing"/>
        <w:jc w:val="both"/>
        <w:rPr>
          <w:rFonts w:cstheme="minorHAnsi"/>
          <w:color w:val="0B0C0C"/>
        </w:rPr>
      </w:pPr>
      <w:r w:rsidRPr="00911BB5">
        <w:rPr>
          <w:rFonts w:cstheme="minorHAnsi"/>
        </w:rPr>
        <w:t xml:space="preserve">Gov.uk defines </w:t>
      </w:r>
      <w:r w:rsidR="00F24C77" w:rsidRPr="00911BB5">
        <w:rPr>
          <w:rFonts w:cstheme="minorHAnsi"/>
        </w:rPr>
        <w:t>b</w:t>
      </w:r>
      <w:r w:rsidRPr="00911BB5">
        <w:rPr>
          <w:rFonts w:cstheme="minorHAnsi"/>
        </w:rPr>
        <w:t xml:space="preserve">ullying as ‘Bullying and harassment is behaviour that makes someone feel intimidated or offended. 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57116E88" w:rsidR="00F054A5" w:rsidRPr="00911BB5" w:rsidRDefault="00F054A5" w:rsidP="00911BB5">
      <w:pPr>
        <w:pStyle w:val="NoSpacing"/>
        <w:jc w:val="both"/>
        <w:rPr>
          <w:rFonts w:cstheme="minorHAnsi"/>
        </w:rPr>
      </w:pPr>
      <w:r w:rsidRPr="00911BB5">
        <w:rPr>
          <w:rFonts w:cstheme="minorHAnsi"/>
        </w:rPr>
        <w:t>Bullying includes:</w:t>
      </w:r>
    </w:p>
    <w:p w14:paraId="5E74F7AB" w14:textId="77777777"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p>
    <w:p w14:paraId="484E33C3" w14:textId="77777777"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p>
    <w:p w14:paraId="7B24951B" w14:textId="021DA2B1" w:rsidR="00F054A5" w:rsidRPr="00911BB5" w:rsidRDefault="00056E26" w:rsidP="00911BB5">
      <w:pPr>
        <w:pStyle w:val="NoSpacing"/>
        <w:numPr>
          <w:ilvl w:val="0"/>
          <w:numId w:val="29"/>
        </w:numPr>
        <w:jc w:val="both"/>
        <w:rPr>
          <w:rFonts w:cstheme="minorHAnsi"/>
        </w:rPr>
      </w:pPr>
      <w:hyperlink r:id="rId13" w:tooltip="emotional abuse" w:history="1">
        <w:r w:rsidR="00F054A5" w:rsidRPr="00911BB5">
          <w:rPr>
            <w:rStyle w:val="Hyperlink"/>
            <w:rFonts w:asciiTheme="minorHAnsi" w:hAnsiTheme="minorHAnsi" w:cstheme="minorHAnsi"/>
            <w:color w:val="2F7CA3"/>
          </w:rPr>
          <w:t>emotional abuse</w:t>
        </w:r>
      </w:hyperlink>
      <w:r w:rsidR="00F054A5" w:rsidRPr="00911BB5">
        <w:rPr>
          <w:rFonts w:cstheme="minorHAnsi"/>
        </w:rPr>
        <w:t xml:space="preserve">, such as threatening, </w:t>
      </w:r>
      <w:r w:rsidR="001F0775" w:rsidRPr="00911BB5">
        <w:rPr>
          <w:rFonts w:cstheme="minorHAnsi"/>
        </w:rPr>
        <w:t>intimidating,</w:t>
      </w:r>
      <w:r w:rsidR="00F054A5" w:rsidRPr="00911BB5">
        <w:rPr>
          <w:rFonts w:cstheme="minorHAnsi"/>
        </w:rPr>
        <w:t xml:space="preserve"> or humiliating someone</w:t>
      </w:r>
    </w:p>
    <w:p w14:paraId="457921C6" w14:textId="77777777"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p>
    <w:p w14:paraId="5311713C" w14:textId="77777777"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p>
    <w:p w14:paraId="5F31EF80" w14:textId="77777777"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p>
    <w:p w14:paraId="19BDE023" w14:textId="4C95D865"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p>
    <w:p w14:paraId="244C6201" w14:textId="77777777"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p>
    <w:p w14:paraId="21587830" w14:textId="77777777"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p>
    <w:p w14:paraId="5A078946" w14:textId="449C94CE"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p>
    <w:p w14:paraId="4605794E" w14:textId="4A97FA56"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60200A90" w14:textId="3DE6C976" w:rsidR="00911BB5" w:rsidRPr="00911BB5" w:rsidRDefault="00F66BA3" w:rsidP="00911BB5">
      <w:pPr>
        <w:pStyle w:val="NoSpacing"/>
        <w:jc w:val="both"/>
        <w:rPr>
          <w:rFonts w:cstheme="minorHAnsi"/>
        </w:rPr>
      </w:pPr>
      <w:r w:rsidRPr="00911BB5">
        <w:rPr>
          <w:rFonts w:cstheme="minorHAnsi"/>
        </w:rPr>
        <w:t>NB this list is not exhaustive</w:t>
      </w:r>
      <w:r w:rsidR="00B50606">
        <w:rPr>
          <w:rFonts w:cstheme="minorHAnsi"/>
        </w:rPr>
        <w:t xml:space="preserve">. </w:t>
      </w:r>
      <w:r w:rsidR="00B21681" w:rsidRPr="00911BB5">
        <w:rPr>
          <w:rFonts w:cstheme="minorHAnsi"/>
        </w:rPr>
        <w:t xml:space="preserve">Bullying behaviour may be direct or indirect.  </w:t>
      </w:r>
    </w:p>
    <w:p w14:paraId="1E905A1E" w14:textId="77777777" w:rsidR="00893CA3" w:rsidRDefault="00893CA3"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2AFD6FCF" w14:textId="68530FF0"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lastRenderedPageBreak/>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00BCB7F2" w:rsidR="00B21681" w:rsidRPr="00911BB5" w:rsidRDefault="003611F6" w:rsidP="00911BB5">
      <w:pPr>
        <w:pStyle w:val="NoSpacing"/>
        <w:jc w:val="both"/>
        <w:rPr>
          <w:rFonts w:cstheme="minorHAnsi"/>
        </w:rPr>
      </w:pPr>
      <w:r>
        <w:rPr>
          <w:rFonts w:cstheme="minorHAnsi"/>
        </w:rPr>
        <w:t xml:space="preserve">Jefferson School </w:t>
      </w:r>
      <w:r w:rsidR="00443ECC">
        <w:rPr>
          <w:rFonts w:cstheme="minorHAnsi"/>
        </w:rPr>
        <w:t>House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0F3C0A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orientation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29280E63"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r w:rsidR="003611F6">
        <w:rPr>
          <w:rFonts w:cstheme="minorHAnsi"/>
        </w:rPr>
        <w:t xml:space="preserve">Jefferson School </w:t>
      </w:r>
      <w:r w:rsidR="00443ECC">
        <w:rPr>
          <w:rFonts w:cstheme="minorHAnsi"/>
        </w:rPr>
        <w:t>House School</w:t>
      </w:r>
      <w:r w:rsidR="00131E06" w:rsidRPr="00911BB5">
        <w:rPr>
          <w:rFonts w:cstheme="minorHAnsi"/>
        </w:rPr>
        <w:t xml:space="preserve"> expects that all </w:t>
      </w:r>
      <w:r w:rsidR="00817CAC" w:rsidRPr="00911BB5">
        <w:rPr>
          <w:rFonts w:cstheme="minorHAnsi"/>
        </w:rPr>
        <w:t xml:space="preserve">Incidents of bullying </w:t>
      </w:r>
      <w:r w:rsidR="00131E06" w:rsidRPr="00911BB5">
        <w:rPr>
          <w:rFonts w:cstheme="minorHAnsi"/>
        </w:rPr>
        <w:t>will</w:t>
      </w:r>
      <w:r w:rsidRPr="00911BB5">
        <w:rPr>
          <w:rFonts w:cstheme="minorHAnsi"/>
        </w:rPr>
        <w:t xml:space="preserve"> be addressed in </w:t>
      </w:r>
      <w:r w:rsidR="00131E06" w:rsidRPr="00911BB5">
        <w:rPr>
          <w:rFonts w:cstheme="minorHAnsi"/>
        </w:rPr>
        <w:t xml:space="preserve">a </w:t>
      </w:r>
      <w:r w:rsidRPr="00911BB5">
        <w:rPr>
          <w:rFonts w:cstheme="minorHAnsi"/>
        </w:rPr>
        <w:t xml:space="preserve">proactive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1781FC1A"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(bullying)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54CB8775" w:rsidR="00107E98" w:rsidRPr="00911BB5" w:rsidRDefault="003611F6" w:rsidP="00911BB5">
      <w:pPr>
        <w:pStyle w:val="NoSpacing"/>
        <w:jc w:val="both"/>
        <w:rPr>
          <w:rFonts w:cstheme="minorHAnsi"/>
        </w:rPr>
      </w:pPr>
      <w:r>
        <w:rPr>
          <w:rFonts w:cstheme="minorHAnsi"/>
        </w:rPr>
        <w:t xml:space="preserve">Jefferson </w:t>
      </w:r>
      <w:r w:rsidR="004249D1">
        <w:rPr>
          <w:rFonts w:cstheme="minorHAnsi"/>
        </w:rPr>
        <w:t>House School</w:t>
      </w:r>
      <w:r w:rsidR="00131E06" w:rsidRPr="00911BB5">
        <w:rPr>
          <w:rFonts w:cstheme="minorHAnsi"/>
        </w:rPr>
        <w:t xml:space="preserve"> will ensure that </w:t>
      </w:r>
      <w:r w:rsidR="00107E98" w:rsidRPr="00911BB5">
        <w:rPr>
          <w:rFonts w:cstheme="minorHAnsi"/>
        </w:rPr>
        <w:t xml:space="preserve">Information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23A45B99" w:rsidR="00107E98" w:rsidRPr="00911BB5" w:rsidRDefault="00107E98" w:rsidP="00911BB5">
      <w:pPr>
        <w:pStyle w:val="NoSpacing"/>
        <w:jc w:val="both"/>
        <w:rPr>
          <w:rFonts w:cstheme="minorHAnsi"/>
        </w:rPr>
      </w:pPr>
      <w:r w:rsidRPr="00911BB5">
        <w:rPr>
          <w:rFonts w:cstheme="minorHAnsi"/>
        </w:rPr>
        <w:t xml:space="preserve">The subject of bullying will be raised at both group and individual level. </w:t>
      </w:r>
      <w:r w:rsidR="00531B7B" w:rsidRPr="00911BB5">
        <w:rPr>
          <w:rFonts w:cstheme="minorHAnsi"/>
        </w:rPr>
        <w:t>Children</w:t>
      </w:r>
      <w:r w:rsidR="006C07C0" w:rsidRPr="00911BB5">
        <w:rPr>
          <w:rFonts w:cstheme="minorHAnsi"/>
        </w:rPr>
        <w:t xml:space="preserve"> and</w:t>
      </w:r>
      <w:r w:rsidR="00717F7B" w:rsidRPr="00911BB5">
        <w:rPr>
          <w:rFonts w:cstheme="minorHAnsi"/>
        </w:rPr>
        <w:t xml:space="preserve"> </w:t>
      </w:r>
      <w:r w:rsidR="00531B7B" w:rsidRPr="00911BB5">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Children and young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w:t>
      </w:r>
      <w:r w:rsidR="007338C0" w:rsidRPr="00911BB5">
        <w:rPr>
          <w:rFonts w:cstheme="minorHAnsi"/>
        </w:rPr>
        <w:t>children</w:t>
      </w:r>
      <w:r w:rsidR="006C07C0" w:rsidRPr="00911BB5">
        <w:rPr>
          <w:rFonts w:cstheme="minorHAnsi"/>
        </w:rPr>
        <w:t xml:space="preserve"> and</w:t>
      </w:r>
      <w:r w:rsidR="00717F7B" w:rsidRPr="00911BB5">
        <w:rPr>
          <w:rFonts w:cstheme="minorHAnsi"/>
        </w:rPr>
        <w:t xml:space="preserve"> </w:t>
      </w:r>
      <w:r w:rsidRPr="00911BB5">
        <w:rPr>
          <w:rFonts w:cstheme="minorHAnsi"/>
        </w:rPr>
        <w:t xml:space="preserve">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Those</w:t>
      </w:r>
      <w:r w:rsidR="006C07C0" w:rsidRPr="00911BB5">
        <w:rPr>
          <w:rFonts w:cstheme="minorHAnsi"/>
        </w:rPr>
        <w:t xml:space="preserve"> children and young</w:t>
      </w:r>
      <w:r w:rsidRPr="00911BB5">
        <w:rPr>
          <w:rFonts w:cstheme="minorHAnsi"/>
        </w:rPr>
        <w:t xml:space="preserve"> people who have bullied others will be given advice and support and provided with strategies to enable them to bring their unacceptable behaviour 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6E244D57" w:rsidR="007B74E8" w:rsidRPr="00911BB5" w:rsidRDefault="006C07C0" w:rsidP="00911BB5">
      <w:pPr>
        <w:pStyle w:val="NoSpacing"/>
        <w:jc w:val="both"/>
        <w:rPr>
          <w:rFonts w:cstheme="minorHAnsi"/>
        </w:rPr>
      </w:pPr>
      <w:r w:rsidRPr="00911BB5">
        <w:rPr>
          <w:rFonts w:cstheme="minorHAnsi"/>
        </w:rPr>
        <w:lastRenderedPageBreak/>
        <w:t xml:space="preserve">Children and young people can be vulnerable to bullying at certain times and </w:t>
      </w:r>
      <w:r w:rsidR="00F03C20">
        <w:rPr>
          <w:rFonts w:cstheme="minorHAnsi"/>
        </w:rPr>
        <w:t xml:space="preserve">education </w:t>
      </w:r>
      <w:r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3611F6">
        <w:rPr>
          <w:rFonts w:cstheme="minorHAnsi"/>
        </w:rPr>
        <w:t>headt</w:t>
      </w:r>
      <w:r w:rsidR="00F03C20">
        <w:rPr>
          <w:rFonts w:cstheme="minorHAnsi"/>
        </w:rPr>
        <w:t>eachers</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2BBAE2D7" w:rsidR="00107E98" w:rsidRPr="00911BB5" w:rsidRDefault="007338C0" w:rsidP="00911BB5">
      <w:pPr>
        <w:pStyle w:val="NoSpacing"/>
        <w:jc w:val="both"/>
        <w:rPr>
          <w:rFonts w:cstheme="minorHAnsi"/>
        </w:rPr>
      </w:pPr>
      <w:r w:rsidRPr="00911BB5">
        <w:rPr>
          <w:rFonts w:cstheme="minorHAnsi"/>
        </w:rPr>
        <w:t>Children</w:t>
      </w:r>
      <w:r w:rsidR="00F03879" w:rsidRPr="00911BB5">
        <w:rPr>
          <w:rFonts w:cstheme="minorHAnsi"/>
        </w:rPr>
        <w:t xml:space="preserve"> and y</w:t>
      </w:r>
      <w:r w:rsidR="00107E98" w:rsidRPr="00911BB5">
        <w:rPr>
          <w:rFonts w:cstheme="minorHAnsi"/>
        </w:rPr>
        <w:t xml:space="preserve">oung 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57E42BCB"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Anxiety attacks; fear of going out; being left 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0C6CAF5"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items 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4407A12"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 tendency to be aggressive and bully 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31759CF5"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(smelly/fat kids)</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7FEDCE7A"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561399A5" w14:textId="77777777" w:rsidR="00893CA3" w:rsidRDefault="00893CA3" w:rsidP="00911BB5">
      <w:pPr>
        <w:pStyle w:val="NoSpacing"/>
        <w:jc w:val="both"/>
        <w:rPr>
          <w:rFonts w:cstheme="minorHAnsi"/>
          <w:b/>
        </w:rPr>
      </w:pPr>
    </w:p>
    <w:p w14:paraId="40AD8A4F"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33CA3507" w:rsidR="00107E98" w:rsidRPr="00911BB5" w:rsidRDefault="00107E98" w:rsidP="00911BB5">
      <w:pPr>
        <w:pStyle w:val="NoSpacing"/>
        <w:numPr>
          <w:ilvl w:val="0"/>
          <w:numId w:val="31"/>
        </w:numPr>
        <w:jc w:val="both"/>
        <w:rPr>
          <w:rFonts w:cstheme="minorHAnsi"/>
          <w:bCs/>
        </w:rPr>
      </w:pPr>
      <w:r w:rsidRPr="00911BB5">
        <w:rPr>
          <w:rFonts w:cstheme="minorHAnsi"/>
        </w:rPr>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lastRenderedPageBreak/>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5C51B030" w:rsidR="00400EA2" w:rsidRPr="00911BB5" w:rsidRDefault="00400EA2" w:rsidP="00911BB5">
      <w:pPr>
        <w:pStyle w:val="NoSpacing"/>
        <w:jc w:val="both"/>
        <w:rPr>
          <w:rFonts w:cstheme="minorHAnsi"/>
        </w:rPr>
      </w:pPr>
      <w:r w:rsidRPr="00911BB5">
        <w:rPr>
          <w:rFonts w:cstheme="minorHAnsi"/>
        </w:rPr>
        <w:t>Information should signpost children and young to other people/agencies they can contact if they are being bullied. This include Childline, Kidscape</w:t>
      </w:r>
      <w:r w:rsidR="00B50606">
        <w:rPr>
          <w:rFonts w:cstheme="minorHAnsi"/>
        </w:rPr>
        <w:t>.</w:t>
      </w:r>
    </w:p>
    <w:p w14:paraId="7F3EEEA2" w14:textId="77777777" w:rsidR="003038F3" w:rsidRPr="00911BB5" w:rsidRDefault="003038F3" w:rsidP="00911BB5">
      <w:pPr>
        <w:pStyle w:val="NoSpacing"/>
        <w:jc w:val="both"/>
        <w:rPr>
          <w:rFonts w:cstheme="minorHAnsi"/>
          <w:bCs/>
        </w:rPr>
      </w:pPr>
    </w:p>
    <w:p w14:paraId="42C2D576" w14:textId="1CC97607" w:rsidR="00194266" w:rsidRPr="00911BB5" w:rsidRDefault="00893CA3" w:rsidP="00911BB5">
      <w:pPr>
        <w:pStyle w:val="NoSpacing"/>
        <w:jc w:val="both"/>
        <w:rPr>
          <w:rFonts w:cstheme="minorHAnsi"/>
          <w:bCs/>
        </w:rPr>
      </w:pPr>
      <w:r>
        <w:rPr>
          <w:rFonts w:cstheme="minorHAnsi"/>
        </w:rPr>
        <w:t>Headteachers</w:t>
      </w:r>
      <w:r w:rsidR="003038F3" w:rsidRPr="00911BB5">
        <w:rPr>
          <w:rFonts w:cstheme="minorHAnsi"/>
        </w:rPr>
        <w:t xml:space="preserve"> should make sure that</w:t>
      </w:r>
      <w:r w:rsidR="00194266" w:rsidRPr="00911BB5">
        <w:rPr>
          <w:rFonts w:cstheme="minorHAnsi"/>
        </w:rPr>
        <w:t>:</w:t>
      </w: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7EF57BFA"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 xml:space="preserve">o determine the reasons for the behaviour, and to discuss the strategies to support the child/young person to address the behaviour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63FF6CB5" w:rsidR="00400EA2" w:rsidRPr="00911BB5" w:rsidRDefault="00400EA2" w:rsidP="00911BB5">
      <w:pPr>
        <w:pStyle w:val="NoSpacing"/>
        <w:jc w:val="both"/>
        <w:rPr>
          <w:rFonts w:cstheme="minorHAnsi"/>
          <w:bCs/>
        </w:rPr>
      </w:pPr>
      <w:r w:rsidRPr="00911BB5">
        <w:rPr>
          <w:rFonts w:cstheme="minorHAnsi"/>
          <w:bCs/>
        </w:rPr>
        <w:t xml:space="preserve">Involvement of children and young people </w:t>
      </w:r>
    </w:p>
    <w:p w14:paraId="58FA3A2A" w14:textId="2AF7CE0C" w:rsidR="00400EA2" w:rsidRPr="00911BB5" w:rsidRDefault="00400EA2" w:rsidP="00911BB5">
      <w:pPr>
        <w:pStyle w:val="NoSpacing"/>
        <w:jc w:val="both"/>
        <w:rPr>
          <w:rFonts w:cstheme="minorHAnsi"/>
          <w:bCs/>
        </w:rPr>
      </w:pPr>
    </w:p>
    <w:p w14:paraId="7FA87839" w14:textId="5E845AA9" w:rsidR="00DB47E0" w:rsidRPr="00911BB5" w:rsidRDefault="003611F6" w:rsidP="00911BB5">
      <w:pPr>
        <w:pStyle w:val="NoSpacing"/>
        <w:jc w:val="both"/>
        <w:rPr>
          <w:rFonts w:cstheme="minorHAnsi"/>
          <w:bCs/>
        </w:rPr>
      </w:pPr>
      <w:r>
        <w:rPr>
          <w:rFonts w:cstheme="minorHAnsi"/>
          <w:bCs/>
        </w:rPr>
        <w:t xml:space="preserve">Jefferson </w:t>
      </w:r>
      <w:r w:rsidR="00C84B8A">
        <w:rPr>
          <w:rFonts w:cstheme="minorHAnsi"/>
          <w:bCs/>
        </w:rPr>
        <w:t>House School</w:t>
      </w:r>
      <w:r w:rsidR="00DB47E0" w:rsidRPr="00911BB5">
        <w:rPr>
          <w:rFonts w:cstheme="minorHAnsi"/>
          <w:bCs/>
        </w:rPr>
        <w:t xml:space="preserve"> will:</w:t>
      </w:r>
    </w:p>
    <w:p w14:paraId="05DE414E" w14:textId="2902E8DD"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anvass c</w:t>
      </w:r>
      <w:r w:rsidR="00400EA2" w:rsidRPr="00911BB5">
        <w:rPr>
          <w:rFonts w:eastAsia="Calibri" w:cstheme="minorHAnsi"/>
          <w:color w:val="000000"/>
        </w:rPr>
        <w:t xml:space="preserve">hildren and young people’s views on the extent and nature of bullying. </w:t>
      </w:r>
    </w:p>
    <w:p w14:paraId="3813E388" w14:textId="7B252E7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childr</w:t>
      </w:r>
      <w:r w:rsidR="00DB47E0" w:rsidRPr="00911BB5">
        <w:rPr>
          <w:rFonts w:eastAsia="Calibri" w:cstheme="minorHAnsi"/>
          <w:color w:val="000000"/>
        </w:rPr>
        <w:t xml:space="preserve">en and young people </w:t>
      </w:r>
      <w:r w:rsidRPr="00911BB5">
        <w:rPr>
          <w:rFonts w:eastAsia="Calibri" w:cstheme="minorHAnsi"/>
          <w:color w:val="000000"/>
        </w:rPr>
        <w:t>know how to express worries and anxieties about bullying.</w:t>
      </w:r>
    </w:p>
    <w:p w14:paraId="6E0CA428" w14:textId="72E556E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children</w:t>
      </w:r>
      <w:r w:rsidR="00DB47E0" w:rsidRPr="00911BB5">
        <w:rPr>
          <w:rFonts w:eastAsia="Calibri" w:cstheme="minorHAnsi"/>
          <w:color w:val="000000"/>
        </w:rPr>
        <w:t xml:space="preserve"> and </w:t>
      </w:r>
      <w:r w:rsidRPr="00911BB5">
        <w:rPr>
          <w:rFonts w:eastAsia="Calibri" w:cstheme="minorHAnsi"/>
          <w:color w:val="000000"/>
        </w:rPr>
        <w:t>young people are aware of the range of sanctions which may be applied against those engaging in bullying.</w:t>
      </w:r>
    </w:p>
    <w:p w14:paraId="760284DE" w14:textId="0BF0FA6E"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Involve children</w:t>
      </w:r>
      <w:r w:rsidR="00DB47E0" w:rsidRPr="00911BB5">
        <w:rPr>
          <w:rFonts w:eastAsia="Calibri" w:cstheme="minorHAnsi"/>
          <w:color w:val="000000"/>
        </w:rPr>
        <w:t xml:space="preserve"> and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38B8CBBD"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Offer support to children</w:t>
      </w:r>
      <w:r w:rsidR="00DB47E0" w:rsidRPr="00911BB5">
        <w:rPr>
          <w:rFonts w:eastAsia="Calibri" w:cstheme="minorHAnsi"/>
          <w:color w:val="000000"/>
        </w:rPr>
        <w:t xml:space="preserve"> and </w:t>
      </w:r>
      <w:r w:rsidRPr="00911BB5">
        <w:rPr>
          <w:rFonts w:eastAsia="Calibri" w:cstheme="minorHAnsi"/>
          <w:color w:val="000000"/>
        </w:rPr>
        <w:t>young people who have been bullied through several routes including counselling, independent listeners, and access to their social worker if applicable</w:t>
      </w:r>
    </w:p>
    <w:p w14:paraId="623AB769" w14:textId="4CC9ADC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Work with children</w:t>
      </w:r>
      <w:r w:rsidR="00DB47E0" w:rsidRPr="00911BB5">
        <w:rPr>
          <w:rFonts w:eastAsia="Calibri" w:cstheme="minorHAnsi"/>
          <w:color w:val="000000"/>
        </w:rPr>
        <w:t xml:space="preserve"> and </w:t>
      </w:r>
      <w:r w:rsidRPr="00911BB5">
        <w:rPr>
          <w:rFonts w:eastAsia="Calibri" w:cstheme="minorHAnsi"/>
          <w:color w:val="000000"/>
        </w:rPr>
        <w:t>young people who have been bullying to address the problems they have.</w:t>
      </w:r>
    </w:p>
    <w:p w14:paraId="701CA77C" w14:textId="529864B8"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children and 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77777777"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p>
    <w:p w14:paraId="7E208176" w14:textId="77777777"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p>
    <w:p w14:paraId="74E74E63" w14:textId="77777777" w:rsidR="000C2B0B" w:rsidRPr="00911BB5" w:rsidRDefault="00107E98" w:rsidP="00911BB5">
      <w:pPr>
        <w:pStyle w:val="NoSpacing"/>
        <w:numPr>
          <w:ilvl w:val="0"/>
          <w:numId w:val="34"/>
        </w:numPr>
        <w:jc w:val="both"/>
        <w:rPr>
          <w:rFonts w:cstheme="minorHAnsi"/>
        </w:rPr>
      </w:pPr>
      <w:r w:rsidRPr="00911BB5">
        <w:rPr>
          <w:rFonts w:cstheme="minorHAnsi"/>
        </w:rPr>
        <w:t xml:space="preserve">Explain to the </w:t>
      </w:r>
      <w:r w:rsidR="007E48D2" w:rsidRPr="00911BB5">
        <w:rPr>
          <w:rFonts w:cstheme="minorHAnsi"/>
        </w:rPr>
        <w:t>child/</w:t>
      </w:r>
      <w:r w:rsidRPr="00911BB5">
        <w:rPr>
          <w:rFonts w:cstheme="minorHAnsi"/>
        </w:rPr>
        <w:t xml:space="preserve">young person the steps that will be taken </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4ECF0316"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 </w:t>
      </w:r>
    </w:p>
    <w:p w14:paraId="4B048D85" w14:textId="17FD4B73"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p>
    <w:p w14:paraId="7B7F752A" w14:textId="77E7F05E"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p>
    <w:p w14:paraId="3A14CC60" w14:textId="6F53AB85"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forms, and isn’t </w:t>
      </w:r>
      <w:r w:rsidRPr="00911BB5">
        <w:rPr>
          <w:rFonts w:cstheme="minorHAnsi"/>
          <w:bCs/>
        </w:rPr>
        <w:t>just</w:t>
      </w:r>
      <w:r w:rsidRPr="00911BB5">
        <w:rPr>
          <w:rFonts w:cstheme="minorHAnsi"/>
        </w:rPr>
        <w:t xml:space="preserve"> physical aggression</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616454B4" w:rsidR="00107E98" w:rsidRPr="00911BB5" w:rsidRDefault="00E02650" w:rsidP="00911BB5">
      <w:pPr>
        <w:pStyle w:val="NoSpacing"/>
        <w:numPr>
          <w:ilvl w:val="0"/>
          <w:numId w:val="35"/>
        </w:numPr>
        <w:jc w:val="both"/>
        <w:rPr>
          <w:rFonts w:cstheme="minorHAnsi"/>
        </w:rPr>
      </w:pPr>
      <w:r w:rsidRPr="00911BB5">
        <w:rPr>
          <w:rFonts w:cstheme="minorHAnsi"/>
        </w:rPr>
        <w:t xml:space="preserve">Ensure if relevant that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8F1E80">
        <w:rPr>
          <w:rFonts w:cstheme="minorHAnsi"/>
        </w:rPr>
        <w:t xml:space="preserve"> </w:t>
      </w:r>
      <w:r w:rsidRPr="00911BB5">
        <w:rPr>
          <w:rFonts w:cstheme="minorHAnsi"/>
        </w:rPr>
        <w:t xml:space="preserve">and </w:t>
      </w:r>
      <w:r w:rsidR="00107E98" w:rsidRPr="00911BB5">
        <w:rPr>
          <w:rFonts w:cstheme="minorHAnsi"/>
        </w:rPr>
        <w:t>teachers</w:t>
      </w:r>
      <w:r w:rsidRPr="00911BB5">
        <w:rPr>
          <w:rFonts w:cstheme="minorHAnsi"/>
        </w:rPr>
        <w:t xml:space="preserve"> are informed about any incidents of bullying behaviou</w:t>
      </w:r>
      <w:r w:rsidR="004A036D" w:rsidRPr="00911BB5">
        <w:rPr>
          <w:rFonts w:cstheme="minorHAnsi"/>
        </w:rPr>
        <w:t>r</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6094573"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0C83B208"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 xml:space="preserve">ewards / positive reinforcement to promote change </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77777777" w:rsidR="004446E2" w:rsidRPr="00911BB5" w:rsidRDefault="004446E2" w:rsidP="00911BB5">
      <w:pPr>
        <w:pStyle w:val="NoSpacing"/>
        <w:jc w:val="both"/>
        <w:rPr>
          <w:rFonts w:cstheme="minorHAnsi"/>
        </w:rPr>
      </w:pPr>
      <w:r w:rsidRPr="00911BB5">
        <w:rPr>
          <w:rFonts w:cstheme="minorHAnsi"/>
        </w:rPr>
        <w:t>Each incident of bullying should be recorded in the bullying log. The record should include details of the date, time, location and the nature of the bullying incident and should also details whether the bullying took place one child to another or as part of a group.  The record, should, as far as possible, be a verbatim account of 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2D3E3B4C" w:rsidR="007D10C4" w:rsidRPr="00911BB5" w:rsidRDefault="007D10C4" w:rsidP="00911BB5">
      <w:pPr>
        <w:pStyle w:val="NoSpacing"/>
        <w:jc w:val="both"/>
        <w:rPr>
          <w:rFonts w:cstheme="minorHAnsi"/>
        </w:rPr>
      </w:pPr>
      <w:r w:rsidRPr="00911BB5">
        <w:rPr>
          <w:rFonts w:cstheme="minorHAnsi"/>
        </w:rPr>
        <w:t xml:space="preserve">Disclosures about bullying must be reported immediately and where applicable via notification to the regulator and or red flag to the </w:t>
      </w:r>
      <w:r w:rsidR="00893CA3">
        <w:rPr>
          <w:rFonts w:cstheme="minorHAnsi"/>
        </w:rPr>
        <w:t>Headteacher/Regional Head Teacher/Director of Education/</w:t>
      </w:r>
      <w:r w:rsidRPr="00911BB5">
        <w:rPr>
          <w:rFonts w:cstheme="minorHAnsi"/>
        </w:rPr>
        <w:t>Registered Manager</w:t>
      </w:r>
      <w:r w:rsidR="00893CA3">
        <w:rPr>
          <w:rFonts w:cstheme="minorHAnsi"/>
        </w:rPr>
        <w:t>/</w:t>
      </w:r>
      <w:r w:rsidRPr="00911BB5">
        <w:rPr>
          <w:rFonts w:cstheme="minorHAnsi"/>
        </w:rPr>
        <w:t xml:space="preserve">Responsible Individual / Designated Safeguarding Officer.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E1C4DCE" w14:textId="7F0B6DBA" w:rsidR="004446E2" w:rsidRPr="00911BB5" w:rsidRDefault="004446E2" w:rsidP="00911BB5">
      <w:pPr>
        <w:pStyle w:val="NoSpacing"/>
        <w:jc w:val="both"/>
        <w:rPr>
          <w:rFonts w:cstheme="minorHAnsi"/>
        </w:rPr>
      </w:pPr>
      <w:r w:rsidRPr="00911BB5">
        <w:rPr>
          <w:rFonts w:cstheme="minorHAnsi"/>
        </w:rPr>
        <w:t>If the bullying incidents take place within the education environment it is important that reference is made on managing incidents of bullying set out in the guidance issued by the Department for Education ‘</w:t>
      </w:r>
      <w:r w:rsidRPr="00911BB5">
        <w:rPr>
          <w:rFonts w:cstheme="minorHAnsi"/>
          <w:color w:val="000000"/>
        </w:rPr>
        <w:t>Behaviour and discipline in school – a guide to head</w:t>
      </w:r>
      <w:r w:rsidR="00893CA3">
        <w:rPr>
          <w:rFonts w:cstheme="minorHAnsi"/>
          <w:color w:val="000000"/>
        </w:rPr>
        <w:t>teachers</w:t>
      </w:r>
      <w:r w:rsidRPr="00911BB5">
        <w:rPr>
          <w:rFonts w:cstheme="minorHAnsi"/>
          <w:color w:val="000000"/>
        </w:rPr>
        <w:t xml:space="preserve"> and school staff’, ‘Preventing and Tackling Bullying’ and Keeping </w:t>
      </w:r>
      <w:r w:rsidR="00B539BB" w:rsidRPr="00911BB5">
        <w:rPr>
          <w:rFonts w:cstheme="minorHAnsi"/>
          <w:color w:val="000000"/>
        </w:rPr>
        <w:t>C</w:t>
      </w:r>
      <w:r w:rsidRPr="00911BB5">
        <w:rPr>
          <w:rFonts w:cstheme="minorHAnsi"/>
          <w:color w:val="000000"/>
        </w:rPr>
        <w:t xml:space="preserve">hildren </w:t>
      </w:r>
      <w:r w:rsidR="00B539BB" w:rsidRPr="00911BB5">
        <w:rPr>
          <w:rFonts w:cstheme="minorHAnsi"/>
          <w:color w:val="000000"/>
        </w:rPr>
        <w:t>S</w:t>
      </w:r>
      <w:r w:rsidRPr="00911BB5">
        <w:rPr>
          <w:rFonts w:cstheme="minorHAnsi"/>
          <w:color w:val="000000"/>
        </w:rPr>
        <w:t xml:space="preserve">afe in </w:t>
      </w:r>
      <w:r w:rsidR="00B539BB" w:rsidRPr="00911BB5">
        <w:rPr>
          <w:rFonts w:cstheme="minorHAnsi"/>
          <w:color w:val="000000"/>
        </w:rPr>
        <w:t>E</w:t>
      </w:r>
      <w:r w:rsidRPr="00911BB5">
        <w:rPr>
          <w:rFonts w:cstheme="minorHAnsi"/>
          <w:color w:val="000000"/>
        </w:rPr>
        <w:t>ducation 20</w:t>
      </w:r>
      <w:r w:rsidR="008F1E80">
        <w:rPr>
          <w:rFonts w:cstheme="minorHAnsi"/>
          <w:color w:val="000000"/>
        </w:rPr>
        <w:t>2</w:t>
      </w:r>
      <w:r w:rsidR="00056E26">
        <w:rPr>
          <w:rFonts w:cstheme="minorHAnsi"/>
          <w:color w:val="000000"/>
        </w:rPr>
        <w:t>3</w:t>
      </w:r>
      <w:r w:rsidR="00B539BB" w:rsidRPr="00911BB5">
        <w:rPr>
          <w:rFonts w:cstheme="minorHAnsi"/>
          <w:color w:val="000000"/>
        </w:rPr>
        <w:t>.</w:t>
      </w:r>
    </w:p>
    <w:p w14:paraId="5AF9B078" w14:textId="77777777" w:rsidR="00210F46" w:rsidRPr="00911BB5" w:rsidRDefault="00210F46" w:rsidP="00911BB5">
      <w:pPr>
        <w:pStyle w:val="NoSpacing"/>
        <w:jc w:val="both"/>
        <w:rPr>
          <w:rFonts w:cstheme="minorHAnsi"/>
        </w:rPr>
      </w:pPr>
    </w:p>
    <w:p w14:paraId="21B59949" w14:textId="1A1D56A0" w:rsidR="006C0B85" w:rsidRPr="00911BB5" w:rsidRDefault="006C0B85" w:rsidP="00911BB5">
      <w:pPr>
        <w:pStyle w:val="NoSpacing"/>
        <w:jc w:val="both"/>
        <w:rPr>
          <w:rFonts w:cstheme="minorHAnsi"/>
          <w:b/>
        </w:rPr>
      </w:pPr>
      <w:r w:rsidRPr="00911BB5">
        <w:rPr>
          <w:rFonts w:cstheme="minorHAnsi"/>
          <w:b/>
        </w:rPr>
        <w:t xml:space="preserve">Training </w:t>
      </w:r>
    </w:p>
    <w:p w14:paraId="7E9D2010" w14:textId="77777777" w:rsidR="00911BB5" w:rsidRDefault="00911BB5" w:rsidP="00911BB5">
      <w:pPr>
        <w:pStyle w:val="NoSpacing"/>
        <w:jc w:val="both"/>
        <w:rPr>
          <w:rFonts w:cstheme="minorHAnsi"/>
        </w:rPr>
      </w:pPr>
    </w:p>
    <w:p w14:paraId="4EC65312" w14:textId="760B8444" w:rsidR="006C0B85" w:rsidRPr="00911BB5" w:rsidRDefault="00B50606"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Pr="00911BB5" w:rsidRDefault="006D321D"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6933C8BE" w:rsidR="00E560FB" w:rsidRPr="00911BB5" w:rsidRDefault="00E560FB" w:rsidP="00911BB5">
      <w:pPr>
        <w:pStyle w:val="NoSpacing"/>
        <w:jc w:val="both"/>
        <w:rPr>
          <w:rFonts w:cstheme="minorHAnsi"/>
        </w:rPr>
      </w:pPr>
      <w:r w:rsidRPr="00911BB5">
        <w:rPr>
          <w:rFonts w:cstheme="minorHAnsi"/>
        </w:rPr>
        <w:t xml:space="preserve">Child Line pack: Dealing with bullying and the importance of friends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3B1174F7" w14:textId="77777777" w:rsidR="007D10C4" w:rsidRPr="003611F6" w:rsidRDefault="007D10C4" w:rsidP="00911BB5">
      <w:pPr>
        <w:pStyle w:val="NoSpacing"/>
        <w:jc w:val="both"/>
        <w:rPr>
          <w:rFonts w:cstheme="minorHAnsi"/>
          <w:i/>
          <w:iCs/>
          <w:color w:val="548DD4" w:themeColor="text2" w:themeTint="99"/>
          <w:lang w:eastAsia="en-GB"/>
        </w:rPr>
      </w:pPr>
      <w:r w:rsidRPr="003611F6">
        <w:rPr>
          <w:rFonts w:cstheme="minorHAnsi"/>
          <w:i/>
          <w:iCs/>
          <w:color w:val="548DD4" w:themeColor="text2" w:themeTint="99"/>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0EE65F63" w14:textId="77777777" w:rsidR="00E560FB" w:rsidRPr="00911BB5" w:rsidRDefault="00E560FB" w:rsidP="00911BB5">
      <w:pPr>
        <w:pStyle w:val="NoSpacing"/>
        <w:jc w:val="both"/>
        <w:rPr>
          <w:rFonts w:cstheme="minorHAnsi"/>
          <w:lang w:val="en-US"/>
        </w:rPr>
      </w:pPr>
    </w:p>
    <w:sectPr w:rsidR="00E560FB" w:rsidRPr="00911BB5" w:rsidSect="003611F6">
      <w:headerReference w:type="default" r:id="rId14"/>
      <w:footerReference w:type="default" r:id="rId15"/>
      <w:pgSz w:w="11906" w:h="16838"/>
      <w:pgMar w:top="881" w:right="849"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DC35" w14:textId="77777777" w:rsidR="00B96220" w:rsidRDefault="00B96220" w:rsidP="005B57B4">
      <w:r>
        <w:separator/>
      </w:r>
    </w:p>
  </w:endnote>
  <w:endnote w:type="continuationSeparator" w:id="0">
    <w:p w14:paraId="3BF07EBD" w14:textId="77777777" w:rsidR="00B96220" w:rsidRDefault="00B96220"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chocib Script Latin Pro">
    <w:charset w:val="00"/>
    <w:family w:val="auto"/>
    <w:pitch w:val="variable"/>
    <w:sig w:usb0="A00000AF" w:usb1="5000004A" w:usb2="00000000" w:usb3="00000000" w:csb0="00000093" w:csb1="00000000"/>
  </w:font>
  <w:font w:name="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061" w14:textId="77777777" w:rsidR="00F92F1E" w:rsidRDefault="00F92F1E" w:rsidP="00C20F07">
    <w:pPr>
      <w:pStyle w:val="xmsonormal"/>
      <w:shd w:val="clear" w:color="auto" w:fill="FFFFFF"/>
      <w:spacing w:before="0" w:beforeAutospacing="0" w:after="0" w:afterAutospacing="0"/>
      <w:jc w:val="center"/>
      <w:rPr>
        <w:rFonts w:ascii="Calibri" w:hAnsi="Calibri" w:cs="Calibri"/>
        <w:color w:val="201F1E"/>
        <w:sz w:val="18"/>
        <w:szCs w:val="18"/>
      </w:rPr>
    </w:pPr>
  </w:p>
  <w:p w14:paraId="268DE293" w14:textId="37502938" w:rsidR="00C20F07" w:rsidRPr="00E72713" w:rsidRDefault="00C20F07" w:rsidP="00C20F07">
    <w:pPr>
      <w:pStyle w:val="xmsonormal"/>
      <w:shd w:val="clear" w:color="auto" w:fill="FFFFFF"/>
      <w:spacing w:before="0" w:beforeAutospacing="0" w:after="0" w:afterAutospacing="0"/>
      <w:jc w:val="center"/>
      <w:rPr>
        <w:rFonts w:ascii="Calibri" w:hAnsi="Calibri" w:cs="Calibri"/>
        <w:color w:val="201F1E"/>
        <w:sz w:val="18"/>
        <w:szCs w:val="18"/>
      </w:rPr>
    </w:pPr>
    <w:r w:rsidRPr="00E72713">
      <w:rPr>
        <w:rFonts w:ascii="Calibri" w:hAnsi="Calibri" w:cs="Calibri"/>
        <w:color w:val="201F1E"/>
        <w:sz w:val="18"/>
        <w:szCs w:val="18"/>
      </w:rPr>
      <w:t xml:space="preserve">Educ8 is a trading name of </w:t>
    </w:r>
    <w:r w:rsidR="00F92F1E">
      <w:rPr>
        <w:rFonts w:ascii="Calibri" w:hAnsi="Calibri" w:cs="Calibri"/>
        <w:color w:val="201F1E"/>
        <w:sz w:val="18"/>
        <w:szCs w:val="18"/>
      </w:rPr>
      <w:t>Your Chapter</w:t>
    </w:r>
    <w:r w:rsidRPr="00E72713">
      <w:rPr>
        <w:rFonts w:ascii="Calibri" w:hAnsi="Calibri" w:cs="Calibri"/>
        <w:color w:val="201F1E"/>
        <w:sz w:val="18"/>
        <w:szCs w:val="18"/>
      </w:rPr>
      <w:t xml:space="preserve"> Residential Services Ltd. Company registered in England and Wales. Company Registration Number 09097182.</w:t>
    </w:r>
  </w:p>
  <w:p w14:paraId="2C39F373" w14:textId="77777777" w:rsidR="00C20F07" w:rsidRDefault="00C20F07" w:rsidP="00C20F0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7AFA36" w14:textId="77777777" w:rsidR="00DB47E0" w:rsidRDefault="00DB47E0" w:rsidP="00C20F07">
    <w:pPr>
      <w:pStyle w:val="Footer"/>
      <w:jc w:val="center"/>
    </w:pPr>
  </w:p>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A5A3" w14:textId="77777777" w:rsidR="00B96220" w:rsidRDefault="00B96220" w:rsidP="005B57B4">
      <w:r>
        <w:separator/>
      </w:r>
    </w:p>
  </w:footnote>
  <w:footnote w:type="continuationSeparator" w:id="0">
    <w:p w14:paraId="0A1F333E" w14:textId="77777777" w:rsidR="00B96220" w:rsidRDefault="00B96220" w:rsidP="005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Borders>
        <w:top w:val="none" w:sz="0" w:space="0" w:color="auto"/>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708"/>
      <w:gridCol w:w="4819"/>
      <w:gridCol w:w="2679"/>
    </w:tblGrid>
    <w:tr w:rsidR="00DB47E0" w:rsidRPr="00965E85" w14:paraId="3DD8699C" w14:textId="77777777" w:rsidTr="00512091">
      <w:tc>
        <w:tcPr>
          <w:tcW w:w="2708" w:type="dxa"/>
        </w:tcPr>
        <w:p w14:paraId="68265A92" w14:textId="77777777" w:rsidR="00DB47E0" w:rsidRPr="00965E85" w:rsidRDefault="00DB47E0" w:rsidP="00194266">
          <w:pPr>
            <w:pStyle w:val="CamHeader"/>
            <w:rPr>
              <w:color w:val="7F7F7F" w:themeColor="text1" w:themeTint="80"/>
            </w:rPr>
          </w:pPr>
        </w:p>
        <w:p w14:paraId="226D895A" w14:textId="37564381" w:rsidR="00DB47E0" w:rsidRPr="00965E85" w:rsidRDefault="00DB47E0" w:rsidP="00194266">
          <w:pPr>
            <w:pStyle w:val="CamHeader"/>
            <w:rPr>
              <w:color w:val="7F7F7F" w:themeColor="text1" w:themeTint="80"/>
            </w:rPr>
          </w:pPr>
        </w:p>
      </w:tc>
      <w:tc>
        <w:tcPr>
          <w:tcW w:w="4819" w:type="dxa"/>
        </w:tcPr>
        <w:p w14:paraId="5F3B1444" w14:textId="77777777" w:rsidR="00DB47E0" w:rsidRPr="00965E85" w:rsidRDefault="00DB47E0" w:rsidP="00194266">
          <w:pPr>
            <w:pStyle w:val="CamHeader"/>
            <w:rPr>
              <w:color w:val="7F7F7F" w:themeColor="text1" w:themeTint="80"/>
            </w:rPr>
          </w:pPr>
        </w:p>
        <w:p w14:paraId="788554FC" w14:textId="7084F274" w:rsidR="00DB47E0" w:rsidRPr="00965E85" w:rsidRDefault="00DB47E0" w:rsidP="00194266">
          <w:pPr>
            <w:pStyle w:val="CamHeader"/>
            <w:ind w:firstLine="883"/>
            <w:rPr>
              <w:color w:val="7F7F7F" w:themeColor="text1" w:themeTint="80"/>
            </w:rPr>
          </w:pPr>
          <w:r>
            <w:rPr>
              <w:color w:val="7F7F7F" w:themeColor="text1" w:themeTint="80"/>
              <w:spacing w:val="3"/>
            </w:rPr>
            <w:t xml:space="preserve"> </w:t>
          </w:r>
        </w:p>
      </w:tc>
      <w:tc>
        <w:tcPr>
          <w:tcW w:w="2679" w:type="dxa"/>
          <w:vAlign w:val="center"/>
        </w:tcPr>
        <w:p w14:paraId="2E1A310C" w14:textId="03686CFB" w:rsidR="00DB47E0" w:rsidRPr="00965E85" w:rsidRDefault="00DB47E0" w:rsidP="00194266">
          <w:pPr>
            <w:pStyle w:val="CamHeader"/>
            <w:rPr>
              <w:color w:val="7F7F7F" w:themeColor="text1" w:themeTint="80"/>
            </w:rPr>
          </w:pPr>
        </w:p>
      </w:tc>
    </w:tr>
  </w:tbl>
  <w:p w14:paraId="32584DC1" w14:textId="77777777" w:rsidR="00DB47E0" w:rsidRDefault="00DB47E0">
    <w:pPr>
      <w:pStyle w:val="Header"/>
    </w:pPr>
  </w:p>
  <w:p w14:paraId="00ABB4EB" w14:textId="77777777" w:rsidR="00DB47E0" w:rsidRDefault="00DB47E0" w:rsidP="00B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29"/>
  </w:num>
  <w:num w:numId="2" w16cid:durableId="1667978361">
    <w:abstractNumId w:val="10"/>
  </w:num>
  <w:num w:numId="3" w16cid:durableId="1369255197">
    <w:abstractNumId w:val="30"/>
  </w:num>
  <w:num w:numId="4" w16cid:durableId="82722302">
    <w:abstractNumId w:val="6"/>
  </w:num>
  <w:num w:numId="5" w16cid:durableId="1870752126">
    <w:abstractNumId w:val="13"/>
  </w:num>
  <w:num w:numId="6" w16cid:durableId="640112990">
    <w:abstractNumId w:val="26"/>
  </w:num>
  <w:num w:numId="7" w16cid:durableId="1069810513">
    <w:abstractNumId w:val="11"/>
  </w:num>
  <w:num w:numId="8" w16cid:durableId="578558481">
    <w:abstractNumId w:val="15"/>
  </w:num>
  <w:num w:numId="9" w16cid:durableId="2016690454">
    <w:abstractNumId w:val="18"/>
  </w:num>
  <w:num w:numId="10" w16cid:durableId="735467979">
    <w:abstractNumId w:val="19"/>
  </w:num>
  <w:num w:numId="11" w16cid:durableId="212276019">
    <w:abstractNumId w:val="25"/>
  </w:num>
  <w:num w:numId="12" w16cid:durableId="577176976">
    <w:abstractNumId w:val="22"/>
  </w:num>
  <w:num w:numId="13" w16cid:durableId="319425623">
    <w:abstractNumId w:val="16"/>
  </w:num>
  <w:num w:numId="14" w16cid:durableId="1459377269">
    <w:abstractNumId w:val="5"/>
  </w:num>
  <w:num w:numId="15" w16cid:durableId="158471621">
    <w:abstractNumId w:val="28"/>
  </w:num>
  <w:num w:numId="16" w16cid:durableId="1052464008">
    <w:abstractNumId w:val="17"/>
  </w:num>
  <w:num w:numId="17" w16cid:durableId="948856239">
    <w:abstractNumId w:val="21"/>
  </w:num>
  <w:num w:numId="18" w16cid:durableId="1165901123">
    <w:abstractNumId w:val="35"/>
  </w:num>
  <w:num w:numId="19" w16cid:durableId="2106001320">
    <w:abstractNumId w:val="23"/>
  </w:num>
  <w:num w:numId="20" w16cid:durableId="1595019186">
    <w:abstractNumId w:val="27"/>
  </w:num>
  <w:num w:numId="21" w16cid:durableId="1615867371">
    <w:abstractNumId w:val="1"/>
  </w:num>
  <w:num w:numId="22" w16cid:durableId="1783571238">
    <w:abstractNumId w:val="1"/>
  </w:num>
  <w:num w:numId="23" w16cid:durableId="1757743214">
    <w:abstractNumId w:val="34"/>
  </w:num>
  <w:num w:numId="24" w16cid:durableId="14696640">
    <w:abstractNumId w:val="31"/>
  </w:num>
  <w:num w:numId="25" w16cid:durableId="85228503">
    <w:abstractNumId w:val="9"/>
  </w:num>
  <w:num w:numId="26" w16cid:durableId="633948470">
    <w:abstractNumId w:val="33"/>
  </w:num>
  <w:num w:numId="27" w16cid:durableId="119885820">
    <w:abstractNumId w:val="2"/>
  </w:num>
  <w:num w:numId="28" w16cid:durableId="1655717887">
    <w:abstractNumId w:val="24"/>
  </w:num>
  <w:num w:numId="29" w16cid:durableId="1571888659">
    <w:abstractNumId w:val="32"/>
  </w:num>
  <w:num w:numId="30" w16cid:durableId="1241984507">
    <w:abstractNumId w:val="20"/>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rAUA7iVdESwAAAA="/>
  </w:docVars>
  <w:rsids>
    <w:rsidRoot w:val="005B57B4"/>
    <w:rsid w:val="0001083E"/>
    <w:rsid w:val="00056E26"/>
    <w:rsid w:val="00062A7E"/>
    <w:rsid w:val="00072545"/>
    <w:rsid w:val="000766DA"/>
    <w:rsid w:val="00085BC5"/>
    <w:rsid w:val="000868D7"/>
    <w:rsid w:val="000A1B40"/>
    <w:rsid w:val="000C2B0B"/>
    <w:rsid w:val="000D3A63"/>
    <w:rsid w:val="000E36B5"/>
    <w:rsid w:val="000F1F1C"/>
    <w:rsid w:val="00107E98"/>
    <w:rsid w:val="00131E06"/>
    <w:rsid w:val="00142073"/>
    <w:rsid w:val="00177B55"/>
    <w:rsid w:val="00194266"/>
    <w:rsid w:val="001960B2"/>
    <w:rsid w:val="001C2D3A"/>
    <w:rsid w:val="001D1E84"/>
    <w:rsid w:val="001D7A22"/>
    <w:rsid w:val="001F0775"/>
    <w:rsid w:val="001F0C27"/>
    <w:rsid w:val="00210F46"/>
    <w:rsid w:val="00220BFF"/>
    <w:rsid w:val="00221984"/>
    <w:rsid w:val="0023645E"/>
    <w:rsid w:val="002415B3"/>
    <w:rsid w:val="00255EA0"/>
    <w:rsid w:val="00265915"/>
    <w:rsid w:val="002747F1"/>
    <w:rsid w:val="002767D0"/>
    <w:rsid w:val="00296799"/>
    <w:rsid w:val="002A1B52"/>
    <w:rsid w:val="002A4A2D"/>
    <w:rsid w:val="002B329B"/>
    <w:rsid w:val="00300AC5"/>
    <w:rsid w:val="003038F3"/>
    <w:rsid w:val="003143EB"/>
    <w:rsid w:val="00320216"/>
    <w:rsid w:val="00341437"/>
    <w:rsid w:val="003440C5"/>
    <w:rsid w:val="00352F89"/>
    <w:rsid w:val="003611F6"/>
    <w:rsid w:val="00366671"/>
    <w:rsid w:val="003669F4"/>
    <w:rsid w:val="003866F3"/>
    <w:rsid w:val="00391565"/>
    <w:rsid w:val="00392C23"/>
    <w:rsid w:val="00394296"/>
    <w:rsid w:val="00396892"/>
    <w:rsid w:val="003A0559"/>
    <w:rsid w:val="003B5013"/>
    <w:rsid w:val="003B56EA"/>
    <w:rsid w:val="003B5B9E"/>
    <w:rsid w:val="003E5554"/>
    <w:rsid w:val="00400EA2"/>
    <w:rsid w:val="00413791"/>
    <w:rsid w:val="004249D1"/>
    <w:rsid w:val="00433A48"/>
    <w:rsid w:val="00443ECC"/>
    <w:rsid w:val="004446E2"/>
    <w:rsid w:val="00445B34"/>
    <w:rsid w:val="0045461D"/>
    <w:rsid w:val="004706B8"/>
    <w:rsid w:val="00480D0B"/>
    <w:rsid w:val="00496431"/>
    <w:rsid w:val="004A036D"/>
    <w:rsid w:val="004A4A3F"/>
    <w:rsid w:val="004E3A1A"/>
    <w:rsid w:val="00512091"/>
    <w:rsid w:val="00524F8C"/>
    <w:rsid w:val="00531B7B"/>
    <w:rsid w:val="005379F3"/>
    <w:rsid w:val="00542B25"/>
    <w:rsid w:val="00553C14"/>
    <w:rsid w:val="00571E79"/>
    <w:rsid w:val="0059684E"/>
    <w:rsid w:val="00597D1B"/>
    <w:rsid w:val="005B57B4"/>
    <w:rsid w:val="00635237"/>
    <w:rsid w:val="00636042"/>
    <w:rsid w:val="00650D1E"/>
    <w:rsid w:val="00671734"/>
    <w:rsid w:val="00677A34"/>
    <w:rsid w:val="00687DA9"/>
    <w:rsid w:val="006A091B"/>
    <w:rsid w:val="006A5E3C"/>
    <w:rsid w:val="006B6C64"/>
    <w:rsid w:val="006C07C0"/>
    <w:rsid w:val="006C0B85"/>
    <w:rsid w:val="006C4205"/>
    <w:rsid w:val="006D321D"/>
    <w:rsid w:val="00716AEE"/>
    <w:rsid w:val="00717F7B"/>
    <w:rsid w:val="00724D1F"/>
    <w:rsid w:val="007259E3"/>
    <w:rsid w:val="007338C0"/>
    <w:rsid w:val="00755EF0"/>
    <w:rsid w:val="007832DF"/>
    <w:rsid w:val="007926D6"/>
    <w:rsid w:val="007A6B21"/>
    <w:rsid w:val="007B54B3"/>
    <w:rsid w:val="007B74E8"/>
    <w:rsid w:val="007C0BEA"/>
    <w:rsid w:val="007D10C4"/>
    <w:rsid w:val="007E48D2"/>
    <w:rsid w:val="007F551A"/>
    <w:rsid w:val="00810709"/>
    <w:rsid w:val="00817369"/>
    <w:rsid w:val="00817CAC"/>
    <w:rsid w:val="008217BE"/>
    <w:rsid w:val="00847B59"/>
    <w:rsid w:val="00854026"/>
    <w:rsid w:val="00860DEC"/>
    <w:rsid w:val="00870EC7"/>
    <w:rsid w:val="00892F1C"/>
    <w:rsid w:val="00893CA3"/>
    <w:rsid w:val="008A0F1C"/>
    <w:rsid w:val="008A787F"/>
    <w:rsid w:val="008B155E"/>
    <w:rsid w:val="008B400A"/>
    <w:rsid w:val="008E45FB"/>
    <w:rsid w:val="008F1E80"/>
    <w:rsid w:val="009039AB"/>
    <w:rsid w:val="00906494"/>
    <w:rsid w:val="00911A32"/>
    <w:rsid w:val="00911BB5"/>
    <w:rsid w:val="00925EB2"/>
    <w:rsid w:val="0096081A"/>
    <w:rsid w:val="00976089"/>
    <w:rsid w:val="00985035"/>
    <w:rsid w:val="009B6A4B"/>
    <w:rsid w:val="009B760A"/>
    <w:rsid w:val="009C0230"/>
    <w:rsid w:val="009D0839"/>
    <w:rsid w:val="009D5419"/>
    <w:rsid w:val="009F22EA"/>
    <w:rsid w:val="00A344B2"/>
    <w:rsid w:val="00A4693B"/>
    <w:rsid w:val="00A5464A"/>
    <w:rsid w:val="00A550FF"/>
    <w:rsid w:val="00AA56C5"/>
    <w:rsid w:val="00B10DB7"/>
    <w:rsid w:val="00B1220B"/>
    <w:rsid w:val="00B21681"/>
    <w:rsid w:val="00B27276"/>
    <w:rsid w:val="00B30423"/>
    <w:rsid w:val="00B44141"/>
    <w:rsid w:val="00B50606"/>
    <w:rsid w:val="00B5246F"/>
    <w:rsid w:val="00B5282B"/>
    <w:rsid w:val="00B539BB"/>
    <w:rsid w:val="00B9139F"/>
    <w:rsid w:val="00B925BF"/>
    <w:rsid w:val="00B96220"/>
    <w:rsid w:val="00BE2082"/>
    <w:rsid w:val="00C20F07"/>
    <w:rsid w:val="00C3058F"/>
    <w:rsid w:val="00C308FE"/>
    <w:rsid w:val="00C33BF3"/>
    <w:rsid w:val="00C34B85"/>
    <w:rsid w:val="00C4146F"/>
    <w:rsid w:val="00C5002A"/>
    <w:rsid w:val="00C51619"/>
    <w:rsid w:val="00C779B7"/>
    <w:rsid w:val="00C84B8A"/>
    <w:rsid w:val="00CF22FF"/>
    <w:rsid w:val="00CF4575"/>
    <w:rsid w:val="00D01E7A"/>
    <w:rsid w:val="00D2181C"/>
    <w:rsid w:val="00D51D08"/>
    <w:rsid w:val="00D6062C"/>
    <w:rsid w:val="00D65FF0"/>
    <w:rsid w:val="00D661B6"/>
    <w:rsid w:val="00D76C11"/>
    <w:rsid w:val="00D85599"/>
    <w:rsid w:val="00D856AB"/>
    <w:rsid w:val="00DA08EE"/>
    <w:rsid w:val="00DA26E7"/>
    <w:rsid w:val="00DB47E0"/>
    <w:rsid w:val="00DC0295"/>
    <w:rsid w:val="00DF08F9"/>
    <w:rsid w:val="00DF4299"/>
    <w:rsid w:val="00E02650"/>
    <w:rsid w:val="00E560FB"/>
    <w:rsid w:val="00E6771B"/>
    <w:rsid w:val="00E72713"/>
    <w:rsid w:val="00E905B2"/>
    <w:rsid w:val="00EC5A33"/>
    <w:rsid w:val="00ED7F65"/>
    <w:rsid w:val="00F03879"/>
    <w:rsid w:val="00F03C20"/>
    <w:rsid w:val="00F054A5"/>
    <w:rsid w:val="00F1042B"/>
    <w:rsid w:val="00F24C77"/>
    <w:rsid w:val="00F25691"/>
    <w:rsid w:val="00F435EE"/>
    <w:rsid w:val="00F53E74"/>
    <w:rsid w:val="00F66BA3"/>
    <w:rsid w:val="00F83CD3"/>
    <w:rsid w:val="00F84205"/>
    <w:rsid w:val="00F92F1E"/>
    <w:rsid w:val="00FC2AC3"/>
    <w:rsid w:val="00FD089E"/>
    <w:rsid w:val="00FE2285"/>
    <w:rsid w:val="00FF1681"/>
    <w:rsid w:val="44202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emotional-ab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EFADF-F370-4CF5-8A2D-DDBDF8927CB8}"/>
</file>

<file path=customXml/itemProps3.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4.xml><?xml version="1.0" encoding="utf-8"?>
<ds:datastoreItem xmlns:ds="http://schemas.openxmlformats.org/officeDocument/2006/customXml" ds:itemID="{AE75D190-81D4-4B1B-A5E7-07DBB6F22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3332</Words>
  <Characters>18997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Eve Bartlet</cp:lastModifiedBy>
  <cp:revision>2</cp:revision>
  <cp:lastPrinted>2018-09-06T14:51:00Z</cp:lastPrinted>
  <dcterms:created xsi:type="dcterms:W3CDTF">2023-09-21T09:31:00Z</dcterms:created>
  <dcterms:modified xsi:type="dcterms:W3CDTF">2023-09-21T09:31:00Z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GrammarlyDocumentId">
    <vt:lpwstr>8ef53d26bfe93f1644ba78fd736e8decd0b71c2152fc50d70ac7d11e6e21290b</vt:lpwstr>
  </property>
</Properties>
</file>