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2C2D6" w14:textId="4D5774CC" w:rsidR="00C21930" w:rsidRDefault="00C21930" w:rsidP="006C12C0">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1CA45390" w14:textId="77777777" w:rsidR="00C21930" w:rsidRDefault="00C21930" w:rsidP="006C12C0">
      <w:pPr>
        <w:jc w:val="center"/>
        <w:rPr>
          <w:rFonts w:eastAsiaTheme="majorEastAsia" w:cs="Arial"/>
          <w:b/>
          <w:color w:val="000000" w:themeColor="text1"/>
          <w:sz w:val="72"/>
          <w:szCs w:val="72"/>
          <w:u w:val="single"/>
          <w:lang w:eastAsia="ja-JP"/>
        </w:rPr>
      </w:pPr>
    </w:p>
    <w:p w14:paraId="2C43B91B" w14:textId="12000F65" w:rsidR="00A23725" w:rsidRPr="006179CF" w:rsidRDefault="00321A7D" w:rsidP="38C7338F">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Springfield House</w:t>
      </w:r>
      <w:r w:rsidR="00F509CD" w:rsidRPr="38C7338F">
        <w:rPr>
          <w:rFonts w:eastAsiaTheme="majorEastAsia" w:cs="Arial"/>
          <w:color w:val="0070C0"/>
          <w:sz w:val="72"/>
          <w:szCs w:val="72"/>
          <w:u w:val="single"/>
          <w:lang w:eastAsia="ja-JP"/>
        </w:rPr>
        <w:t xml:space="preserve"> S</w:t>
      </w:r>
      <w:r w:rsidR="00A23725" w:rsidRPr="38C7338F">
        <w:rPr>
          <w:rFonts w:eastAsiaTheme="majorEastAsia" w:cs="Arial"/>
          <w:color w:val="0070C0"/>
          <w:sz w:val="72"/>
          <w:szCs w:val="72"/>
          <w:u w:val="single"/>
          <w:lang w:eastAsia="ja-JP"/>
        </w:rPr>
        <w:t>chool</w:t>
      </w:r>
    </w:p>
    <w:p w14:paraId="5903988B" w14:textId="77777777" w:rsidR="00464795" w:rsidRDefault="00464795" w:rsidP="006C12C0">
      <w:pPr>
        <w:jc w:val="center"/>
        <w:rPr>
          <w:rFonts w:eastAsiaTheme="majorEastAsia" w:cs="Arial"/>
          <w:color w:val="000000" w:themeColor="text1"/>
          <w:sz w:val="72"/>
          <w:szCs w:val="72"/>
          <w:lang w:eastAsia="ja-JP"/>
        </w:rPr>
      </w:pPr>
    </w:p>
    <w:p w14:paraId="61B93CC2" w14:textId="77777777" w:rsidR="006C5A46" w:rsidRDefault="006C5A46" w:rsidP="006C12C0">
      <w:pPr>
        <w:jc w:val="center"/>
        <w:rPr>
          <w:rFonts w:eastAsiaTheme="majorEastAsia" w:cs="Arial"/>
          <w:color w:val="000000" w:themeColor="text1"/>
          <w:sz w:val="72"/>
          <w:szCs w:val="72"/>
          <w:lang w:eastAsia="ja-JP"/>
        </w:rPr>
      </w:pPr>
    </w:p>
    <w:p w14:paraId="681D524E" w14:textId="503EF3F6" w:rsidR="008E3791" w:rsidRDefault="00164236" w:rsidP="006C5A4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pPr w:leftFromText="180" w:rightFromText="180" w:vertAnchor="text" w:horzAnchor="margin" w:tblpY="42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43"/>
      </w:tblGrid>
      <w:tr w:rsidR="005771E6" w:rsidRPr="00326CB3" w14:paraId="12081754" w14:textId="77777777" w:rsidTr="005771E6">
        <w:trPr>
          <w:trHeight w:val="360"/>
        </w:trPr>
        <w:tc>
          <w:tcPr>
            <w:tcW w:w="9507" w:type="dxa"/>
            <w:gridSpan w:val="4"/>
            <w:tcBorders>
              <w:top w:val="nil"/>
              <w:left w:val="nil"/>
              <w:bottom w:val="nil"/>
              <w:right w:val="nil"/>
            </w:tcBorders>
            <w:vAlign w:val="center"/>
            <w:hideMark/>
          </w:tcPr>
          <w:p w14:paraId="06CA22F3" w14:textId="77777777" w:rsidR="005771E6" w:rsidRPr="00326CB3" w:rsidRDefault="005771E6" w:rsidP="005771E6">
            <w:pPr>
              <w:spacing w:before="0" w:after="0" w:line="240" w:lineRule="auto"/>
              <w:jc w:val="left"/>
              <w:textAlignment w:val="baseline"/>
              <w:rPr>
                <w:rFonts w:eastAsia="Times New Roman" w:cs="Arial"/>
                <w:sz w:val="20"/>
                <w:szCs w:val="20"/>
                <w:lang w:eastAsia="en-GB"/>
              </w:rPr>
            </w:pPr>
            <w:bookmarkStart w:id="0" w:name="_Hlk126067012"/>
            <w:r w:rsidRPr="00326CB3">
              <w:rPr>
                <w:rFonts w:eastAsia="Times New Roman" w:cs="Arial"/>
                <w:sz w:val="20"/>
                <w:szCs w:val="20"/>
                <w:lang w:eastAsia="en-GB"/>
              </w:rPr>
              <w:t>Signed by:  </w:t>
            </w:r>
          </w:p>
          <w:p w14:paraId="13AB8BB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p>
          <w:p w14:paraId="371A9663" w14:textId="2FA08CB3" w:rsidR="005771E6" w:rsidRPr="00326CB3" w:rsidRDefault="00321A7D" w:rsidP="005771E6">
            <w:pPr>
              <w:spacing w:before="0" w:after="0" w:line="240" w:lineRule="auto"/>
              <w:jc w:val="left"/>
              <w:textAlignment w:val="baseline"/>
              <w:rPr>
                <w:rFonts w:ascii="Times New Roman" w:eastAsia="Times New Roman" w:hAnsi="Times New Roman"/>
                <w:sz w:val="24"/>
                <w:szCs w:val="24"/>
                <w:lang w:eastAsia="en-GB"/>
              </w:rPr>
            </w:pPr>
            <w:r>
              <w:rPr>
                <w:rFonts w:ascii="Edwardian Script ITC" w:eastAsia="Times New Roman" w:hAnsi="Edwardian Script ITC" w:cs="Arial"/>
                <w:sz w:val="36"/>
                <w:szCs w:val="36"/>
                <w:lang w:eastAsia="en-GB"/>
              </w:rPr>
              <w:t>Debbie Lindsey</w:t>
            </w:r>
            <w:r w:rsidR="001531B7">
              <w:rPr>
                <w:rFonts w:ascii="Edwardian Script ITC" w:eastAsia="Times New Roman" w:hAnsi="Edwardian Script ITC" w:cs="Arial"/>
                <w:sz w:val="36"/>
                <w:szCs w:val="36"/>
                <w:lang w:eastAsia="en-GB"/>
              </w:rPr>
              <w:t xml:space="preserve">        </w:t>
            </w:r>
            <w:r w:rsidR="00220470">
              <w:rPr>
                <w:rFonts w:ascii="Edwardian Script ITC" w:eastAsia="Times New Roman" w:hAnsi="Edwardian Script ITC" w:cs="Arial"/>
                <w:sz w:val="36"/>
                <w:szCs w:val="36"/>
                <w:lang w:eastAsia="en-GB"/>
              </w:rPr>
              <w:t xml:space="preserve"> </w:t>
            </w:r>
            <w:r w:rsidR="005771E6">
              <w:rPr>
                <w:rFonts w:eastAsia="Times New Roman" w:cs="Arial"/>
                <w:sz w:val="24"/>
                <w:szCs w:val="24"/>
                <w:lang w:eastAsia="en-GB"/>
              </w:rPr>
              <w:t xml:space="preserve">         </w:t>
            </w:r>
            <w:r w:rsidR="005771E6" w:rsidRPr="00326CB3">
              <w:rPr>
                <w:rFonts w:eastAsia="Times New Roman" w:cs="Arial"/>
                <w:sz w:val="24"/>
                <w:szCs w:val="24"/>
                <w:lang w:eastAsia="en-GB"/>
              </w:rPr>
              <w:t xml:space="preserve">  </w:t>
            </w:r>
            <w:r w:rsidR="005771E6" w:rsidRPr="00326CB3">
              <w:rPr>
                <w:rFonts w:eastAsia="Times New Roman" w:cs="Arial"/>
                <w:sz w:val="20"/>
                <w:szCs w:val="20"/>
                <w:lang w:eastAsia="en-GB"/>
              </w:rPr>
              <w:t xml:space="preserve">Headteacher                                </w:t>
            </w:r>
            <w:r w:rsidR="00D1414B">
              <w:rPr>
                <w:rFonts w:eastAsia="Times New Roman" w:cs="Arial"/>
                <w:sz w:val="20"/>
                <w:szCs w:val="20"/>
                <w:lang w:eastAsia="en-GB"/>
              </w:rPr>
              <w:t xml:space="preserve"> </w:t>
            </w:r>
            <w:r w:rsidR="005771E6" w:rsidRPr="00326CB3">
              <w:rPr>
                <w:rFonts w:eastAsia="Times New Roman" w:cs="Arial"/>
                <w:sz w:val="20"/>
                <w:szCs w:val="20"/>
                <w:lang w:eastAsia="en-GB"/>
              </w:rPr>
              <w:t xml:space="preserve">Date:  </w:t>
            </w:r>
            <w:r w:rsidR="001E4C76">
              <w:rPr>
                <w:rFonts w:eastAsia="Times New Roman" w:cs="Arial"/>
                <w:sz w:val="20"/>
                <w:szCs w:val="20"/>
                <w:lang w:eastAsia="en-GB"/>
              </w:rPr>
              <w:t xml:space="preserve"> </w:t>
            </w:r>
            <w:r w:rsidR="00BC592E">
              <w:rPr>
                <w:rFonts w:eastAsia="Times New Roman" w:cs="Arial"/>
                <w:sz w:val="20"/>
                <w:szCs w:val="20"/>
                <w:lang w:eastAsia="en-GB"/>
              </w:rPr>
              <w:t>September</w:t>
            </w:r>
            <w:r w:rsidR="005771E6">
              <w:rPr>
                <w:rFonts w:eastAsia="Times New Roman" w:cs="Arial"/>
                <w:sz w:val="20"/>
                <w:szCs w:val="20"/>
                <w:lang w:eastAsia="en-GB"/>
              </w:rPr>
              <w:t xml:space="preserve"> 202</w:t>
            </w:r>
            <w:r w:rsidR="00CD2039">
              <w:rPr>
                <w:rFonts w:eastAsia="Times New Roman" w:cs="Arial"/>
                <w:sz w:val="20"/>
                <w:szCs w:val="20"/>
                <w:lang w:eastAsia="en-GB"/>
              </w:rPr>
              <w:t>5</w:t>
            </w:r>
          </w:p>
        </w:tc>
      </w:tr>
      <w:tr w:rsidR="005771E6" w:rsidRPr="00326CB3" w14:paraId="7E2F4761" w14:textId="77777777" w:rsidTr="005771E6">
        <w:trPr>
          <w:trHeight w:val="615"/>
        </w:trPr>
        <w:tc>
          <w:tcPr>
            <w:tcW w:w="2977" w:type="dxa"/>
            <w:tcBorders>
              <w:top w:val="nil"/>
              <w:left w:val="nil"/>
              <w:bottom w:val="single" w:sz="6" w:space="0" w:color="auto"/>
              <w:right w:val="nil"/>
            </w:tcBorders>
            <w:hideMark/>
          </w:tcPr>
          <w:p w14:paraId="5B73B04E"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03F826C" w14:textId="77777777" w:rsidR="005771E6" w:rsidRPr="00326CB3" w:rsidRDefault="005771E6" w:rsidP="005771E6">
            <w:pPr>
              <w:spacing w:before="0" w:after="0" w:line="240" w:lineRule="auto"/>
              <w:jc w:val="left"/>
              <w:textAlignment w:val="baseline"/>
              <w:rPr>
                <w:rFonts w:ascii="Edwardian Script ITC" w:eastAsia="Times New Roman" w:hAnsi="Edwardian Script ITC"/>
                <w:sz w:val="36"/>
                <w:szCs w:val="36"/>
                <w:lang w:eastAsia="en-GB"/>
              </w:rPr>
            </w:pPr>
            <w:r w:rsidRPr="00326CB3">
              <w:rPr>
                <w:rFonts w:ascii="Edwardian Script ITC" w:eastAsia="Times New Roman" w:hAnsi="Edwardian Script ITC" w:cs="Arial"/>
                <w:sz w:val="36"/>
                <w:szCs w:val="36"/>
                <w:lang w:eastAsia="en-GB"/>
              </w:rPr>
              <w:t>C. Raducanescu</w:t>
            </w:r>
            <w:r w:rsidRPr="00326CB3">
              <w:rPr>
                <w:rFonts w:ascii="Times New Roman" w:eastAsia="Times New Roman" w:hAnsi="Times New Roman"/>
                <w:sz w:val="36"/>
                <w:szCs w:val="36"/>
                <w:lang w:eastAsia="en-GB"/>
              </w:rPr>
              <w:t> </w:t>
            </w:r>
            <w:r w:rsidRPr="00326CB3">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vAlign w:val="bottom"/>
            <w:hideMark/>
          </w:tcPr>
          <w:p w14:paraId="1F7B13CC" w14:textId="0D6F9047" w:rsidR="005771E6" w:rsidRPr="00326CB3" w:rsidRDefault="00BC2C10"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5771E6" w:rsidRPr="00326CB3">
              <w:rPr>
                <w:rFonts w:eastAsia="Times New Roman" w:cs="Arial"/>
                <w:sz w:val="20"/>
                <w:szCs w:val="20"/>
                <w:lang w:eastAsia="en-GB"/>
              </w:rPr>
              <w:t> </w:t>
            </w:r>
          </w:p>
        </w:tc>
        <w:tc>
          <w:tcPr>
            <w:tcW w:w="1019" w:type="dxa"/>
            <w:tcBorders>
              <w:top w:val="nil"/>
              <w:left w:val="nil"/>
              <w:bottom w:val="nil"/>
              <w:right w:val="nil"/>
            </w:tcBorders>
            <w:vAlign w:val="bottom"/>
            <w:hideMark/>
          </w:tcPr>
          <w:p w14:paraId="4FB3332E" w14:textId="77777777" w:rsidR="005771E6" w:rsidRPr="00326CB3" w:rsidRDefault="005771E6" w:rsidP="005771E6">
            <w:pPr>
              <w:spacing w:before="0" w:after="0" w:line="240" w:lineRule="auto"/>
              <w:ind w:left="121"/>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Date:  </w:t>
            </w:r>
          </w:p>
        </w:tc>
        <w:tc>
          <w:tcPr>
            <w:tcW w:w="3243" w:type="dxa"/>
            <w:tcBorders>
              <w:top w:val="nil"/>
              <w:left w:val="nil"/>
              <w:bottom w:val="single" w:sz="6" w:space="0" w:color="auto"/>
              <w:right w:val="nil"/>
            </w:tcBorders>
            <w:hideMark/>
          </w:tcPr>
          <w:p w14:paraId="28BF4B2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4DB39A32" w14:textId="3C19635D"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w:t>
            </w:r>
            <w:r w:rsidR="00BC592E">
              <w:rPr>
                <w:rFonts w:eastAsia="Times New Roman" w:cs="Arial"/>
                <w:sz w:val="20"/>
                <w:szCs w:val="20"/>
                <w:lang w:eastAsia="en-GB"/>
              </w:rPr>
              <w:t>September</w:t>
            </w:r>
            <w:r>
              <w:rPr>
                <w:rFonts w:eastAsia="Times New Roman" w:cs="Arial"/>
                <w:sz w:val="20"/>
                <w:szCs w:val="20"/>
                <w:lang w:eastAsia="en-GB"/>
              </w:rPr>
              <w:t xml:space="preserve"> 202</w:t>
            </w:r>
            <w:r w:rsidR="00CD2039">
              <w:rPr>
                <w:rFonts w:eastAsia="Times New Roman" w:cs="Arial"/>
                <w:sz w:val="20"/>
                <w:szCs w:val="20"/>
                <w:lang w:eastAsia="en-GB"/>
              </w:rPr>
              <w:t>5</w:t>
            </w:r>
            <w:r w:rsidRPr="00326CB3">
              <w:rPr>
                <w:rFonts w:eastAsia="Times New Roman" w:cs="Arial"/>
                <w:sz w:val="20"/>
                <w:szCs w:val="20"/>
                <w:lang w:eastAsia="en-GB"/>
              </w:rPr>
              <w:t> </w:t>
            </w:r>
          </w:p>
        </w:tc>
      </w:tr>
      <w:tr w:rsidR="005771E6" w:rsidRPr="00326CB3" w14:paraId="7EFAAD8F" w14:textId="77777777" w:rsidTr="005771E6">
        <w:trPr>
          <w:trHeight w:val="615"/>
        </w:trPr>
        <w:tc>
          <w:tcPr>
            <w:tcW w:w="2977" w:type="dxa"/>
            <w:tcBorders>
              <w:top w:val="single" w:sz="6" w:space="0" w:color="auto"/>
              <w:left w:val="nil"/>
              <w:bottom w:val="single" w:sz="6" w:space="0" w:color="auto"/>
              <w:right w:val="nil"/>
            </w:tcBorders>
            <w:hideMark/>
          </w:tcPr>
          <w:p w14:paraId="76D23E8F"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7AB6EA8F" w14:textId="77777777" w:rsidR="005771E6" w:rsidRPr="005771E6" w:rsidRDefault="005771E6" w:rsidP="005771E6">
            <w:pPr>
              <w:spacing w:before="0" w:after="0" w:line="240" w:lineRule="auto"/>
              <w:jc w:val="left"/>
              <w:textAlignment w:val="baseline"/>
              <w:rPr>
                <w:rFonts w:ascii="Edwardian Script ITC" w:eastAsia="Times New Roman" w:hAnsi="Edwardian Script ITC"/>
                <w:sz w:val="24"/>
                <w:szCs w:val="24"/>
                <w:lang w:eastAsia="en-GB"/>
              </w:rPr>
            </w:pPr>
            <w:r w:rsidRPr="005771E6">
              <w:rPr>
                <w:rFonts w:ascii="Edwardian Script ITC" w:eastAsia="Calibri" w:hAnsi="Edwardian Script ITC"/>
                <w:sz w:val="42"/>
                <w:szCs w:val="36"/>
              </w:rPr>
              <w:t>Natalie Moore</w:t>
            </w:r>
          </w:p>
        </w:tc>
        <w:tc>
          <w:tcPr>
            <w:tcW w:w="2268" w:type="dxa"/>
            <w:tcBorders>
              <w:top w:val="nil"/>
              <w:left w:val="nil"/>
              <w:bottom w:val="nil"/>
              <w:right w:val="nil"/>
            </w:tcBorders>
            <w:vAlign w:val="bottom"/>
            <w:hideMark/>
          </w:tcPr>
          <w:p w14:paraId="56515E78"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AA1F87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Pr="00326CB3">
              <w:rPr>
                <w:rFonts w:eastAsia="Times New Roman" w:cs="Arial"/>
                <w:sz w:val="20"/>
                <w:szCs w:val="20"/>
                <w:lang w:eastAsia="en-GB"/>
              </w:rPr>
              <w:t> </w:t>
            </w:r>
          </w:p>
        </w:tc>
        <w:tc>
          <w:tcPr>
            <w:tcW w:w="1019" w:type="dxa"/>
            <w:tcBorders>
              <w:top w:val="nil"/>
              <w:left w:val="nil"/>
              <w:bottom w:val="nil"/>
              <w:right w:val="nil"/>
            </w:tcBorders>
            <w:vAlign w:val="bottom"/>
            <w:hideMark/>
          </w:tcPr>
          <w:p w14:paraId="02C4A82C" w14:textId="77777777" w:rsidR="005771E6" w:rsidRPr="00326CB3" w:rsidRDefault="005771E6" w:rsidP="005771E6">
            <w:pPr>
              <w:spacing w:before="0" w:after="0" w:line="240" w:lineRule="auto"/>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Date:  </w:t>
            </w:r>
          </w:p>
        </w:tc>
        <w:tc>
          <w:tcPr>
            <w:tcW w:w="3243" w:type="dxa"/>
            <w:tcBorders>
              <w:top w:val="single" w:sz="6" w:space="0" w:color="auto"/>
              <w:left w:val="nil"/>
              <w:bottom w:val="single" w:sz="6" w:space="0" w:color="auto"/>
              <w:right w:val="nil"/>
            </w:tcBorders>
            <w:hideMark/>
          </w:tcPr>
          <w:p w14:paraId="4D745E66"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45654AA" w14:textId="39C12007" w:rsidR="005771E6" w:rsidRPr="00326CB3" w:rsidRDefault="001E4C7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BC592E">
              <w:rPr>
                <w:rFonts w:eastAsia="Times New Roman" w:cs="Arial"/>
                <w:sz w:val="20"/>
                <w:szCs w:val="20"/>
                <w:lang w:eastAsia="en-GB"/>
              </w:rPr>
              <w:t>September</w:t>
            </w:r>
            <w:r w:rsidR="005771E6">
              <w:rPr>
                <w:rFonts w:eastAsia="Times New Roman" w:cs="Arial"/>
                <w:sz w:val="20"/>
                <w:szCs w:val="20"/>
                <w:lang w:eastAsia="en-GB"/>
              </w:rPr>
              <w:t xml:space="preserve"> 202</w:t>
            </w:r>
            <w:r w:rsidR="00CD2039">
              <w:rPr>
                <w:rFonts w:eastAsia="Times New Roman" w:cs="Arial"/>
                <w:sz w:val="20"/>
                <w:szCs w:val="20"/>
                <w:lang w:eastAsia="en-GB"/>
              </w:rPr>
              <w:t>5</w:t>
            </w:r>
            <w:r w:rsidR="005771E6" w:rsidRPr="00326CB3">
              <w:rPr>
                <w:rFonts w:eastAsia="Times New Roman" w:cs="Arial"/>
                <w:sz w:val="20"/>
                <w:szCs w:val="20"/>
                <w:lang w:eastAsia="en-GB"/>
              </w:rPr>
              <w:t> </w:t>
            </w:r>
          </w:p>
        </w:tc>
      </w:tr>
      <w:bookmarkEnd w:id="0"/>
    </w:tbl>
    <w:p w14:paraId="76873A03" w14:textId="77777777" w:rsidR="006C5A46" w:rsidRDefault="006C5A46" w:rsidP="005771E6">
      <w:pPr>
        <w:jc w:val="left"/>
        <w:rPr>
          <w:rFonts w:eastAsiaTheme="majorEastAsia" w:cs="Arial"/>
          <w:color w:val="000000" w:themeColor="text1"/>
          <w:sz w:val="24"/>
          <w:szCs w:val="24"/>
          <w:lang w:val="en-US" w:eastAsia="ja-JP"/>
        </w:rPr>
      </w:pPr>
    </w:p>
    <w:p w14:paraId="35CF746E" w14:textId="4DC7812D" w:rsidR="005771E6" w:rsidRPr="005771E6" w:rsidRDefault="005771E6" w:rsidP="005771E6">
      <w:pPr>
        <w:jc w:val="left"/>
        <w:rPr>
          <w:rFonts w:eastAsiaTheme="majorEastAsia" w:cs="Arial"/>
          <w:color w:val="000000" w:themeColor="text1"/>
          <w:sz w:val="20"/>
          <w:szCs w:val="20"/>
          <w:lang w:val="en-US" w:eastAsia="ja-JP"/>
        </w:rPr>
      </w:pPr>
      <w:r w:rsidRPr="005771E6">
        <w:rPr>
          <w:rFonts w:eastAsiaTheme="majorEastAsia" w:cs="Arial"/>
          <w:color w:val="000000" w:themeColor="text1"/>
          <w:sz w:val="20"/>
          <w:szCs w:val="20"/>
          <w:lang w:val="en-US" w:eastAsia="ja-JP"/>
        </w:rPr>
        <w:t xml:space="preserve">Review Date: </w:t>
      </w:r>
      <w:r w:rsidR="00BC592E">
        <w:rPr>
          <w:rFonts w:eastAsiaTheme="majorEastAsia" w:cs="Arial"/>
          <w:color w:val="000000" w:themeColor="text1"/>
          <w:sz w:val="20"/>
          <w:szCs w:val="20"/>
          <w:lang w:val="en-US" w:eastAsia="ja-JP"/>
        </w:rPr>
        <w:t>September</w:t>
      </w:r>
      <w:r w:rsidRPr="005771E6">
        <w:rPr>
          <w:rFonts w:eastAsiaTheme="majorEastAsia" w:cs="Arial"/>
          <w:color w:val="000000" w:themeColor="text1"/>
          <w:sz w:val="20"/>
          <w:szCs w:val="20"/>
          <w:lang w:val="en-US" w:eastAsia="ja-JP"/>
        </w:rPr>
        <w:t xml:space="preserve"> 202</w:t>
      </w:r>
      <w:r w:rsidR="00CD2039">
        <w:rPr>
          <w:rFonts w:eastAsiaTheme="majorEastAsia" w:cs="Arial"/>
          <w:color w:val="000000" w:themeColor="text1"/>
          <w:sz w:val="20"/>
          <w:szCs w:val="20"/>
          <w:lang w:val="en-US" w:eastAsia="ja-JP"/>
        </w:rPr>
        <w:t>6</w:t>
      </w:r>
    </w:p>
    <w:p w14:paraId="15BB98F5" w14:textId="5ADAD633" w:rsidR="00A23725" w:rsidRPr="00BF3F57" w:rsidRDefault="00A23725" w:rsidP="00D4069C">
      <w:pPr>
        <w:rPr>
          <w:b/>
          <w:bCs/>
          <w:sz w:val="32"/>
          <w:szCs w:val="32"/>
        </w:rPr>
      </w:pPr>
      <w:r w:rsidRPr="00BF3F57">
        <w:rPr>
          <w:b/>
          <w:bCs/>
          <w:sz w:val="32"/>
          <w:szCs w:val="32"/>
        </w:rPr>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9825E9" w:rsidP="001A603E">
      <w:pPr>
        <w:pStyle w:val="ListParagraph"/>
        <w:numPr>
          <w:ilvl w:val="0"/>
          <w:numId w:val="1"/>
        </w:numPr>
        <w:spacing w:before="0" w:line="480" w:lineRule="auto"/>
        <w:ind w:left="425"/>
        <w:rPr>
          <w:rFonts w:ascii="Arial" w:hAnsi="Arial" w:cs="Arial"/>
        </w:rPr>
      </w:pPr>
      <w:hyperlink w:anchor="_[Updated]_Roles_and" w:history="1">
        <w:r w:rsidRPr="00A17EE5">
          <w:rPr>
            <w:rStyle w:val="Hyperlink"/>
          </w:rPr>
          <w:t>Roles and responsibilities</w:t>
        </w:r>
      </w:hyperlink>
    </w:p>
    <w:p w14:paraId="3B57B660" w14:textId="78218CA2" w:rsidR="009825E9" w:rsidRPr="0028716A" w:rsidRDefault="009825E9"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Pr="00A17EE5">
          <w:rPr>
            <w:rStyle w:val="Hyperlink"/>
          </w:rPr>
          <w:t>Definitions</w:t>
        </w:r>
      </w:hyperlink>
    </w:p>
    <w:p w14:paraId="3333856B" w14:textId="04103B7F" w:rsidR="00157CF1" w:rsidRDefault="00CA4E1E" w:rsidP="001A603E">
      <w:pPr>
        <w:pStyle w:val="ListParagraph"/>
        <w:numPr>
          <w:ilvl w:val="0"/>
          <w:numId w:val="1"/>
        </w:numPr>
        <w:spacing w:before="0" w:line="480" w:lineRule="auto"/>
        <w:ind w:left="425"/>
        <w:rPr>
          <w:rFonts w:ascii="Arial" w:hAnsi="Arial" w:cs="Arial"/>
        </w:rPr>
      </w:pPr>
      <w:hyperlink w:anchor="_[New]_Staff_induction," w:history="1">
        <w:r w:rsidRPr="00CA4E1E">
          <w:rPr>
            <w:rStyle w:val="Hyperlink"/>
            <w:rFonts w:ascii="Arial" w:hAnsi="Arial" w:cs="Arial"/>
          </w:rPr>
          <w:t>Staff induction, development and support</w:t>
        </w:r>
        <w:r w:rsidRPr="00CA4E1E" w:rsidDel="00CA4E1E">
          <w:rPr>
            <w:rStyle w:val="Hyperlink"/>
            <w:rFonts w:ascii="Arial" w:hAnsi="Arial" w:cs="Arial"/>
          </w:rPr>
          <w:t xml:space="preserve"> </w:t>
        </w:r>
      </w:hyperlink>
    </w:p>
    <w:p w14:paraId="32594EB7" w14:textId="5B02CE7E" w:rsidR="00E3355C" w:rsidRPr="002E3CAD" w:rsidRDefault="00E3355C" w:rsidP="001A603E">
      <w:pPr>
        <w:pStyle w:val="ListParagraph"/>
        <w:numPr>
          <w:ilvl w:val="0"/>
          <w:numId w:val="1"/>
        </w:numPr>
        <w:spacing w:before="0" w:line="480" w:lineRule="auto"/>
        <w:ind w:left="425"/>
        <w:rPr>
          <w:rFonts w:ascii="Arial" w:hAnsi="Arial" w:cs="Arial"/>
        </w:rPr>
      </w:pPr>
      <w:hyperlink w:anchor="_[Updated]_Managing_behaviour" w:history="1">
        <w:r w:rsidRPr="0076010A">
          <w:rPr>
            <w:rStyle w:val="Hyperlink"/>
            <w:rFonts w:ascii="Arial" w:hAnsi="Arial" w:cs="Arial"/>
          </w:rPr>
          <w:t>Managing behaviour</w:t>
        </w:r>
      </w:hyperlink>
    </w:p>
    <w:p w14:paraId="76FB786B" w14:textId="1355ACFC" w:rsidR="0076010A" w:rsidRPr="00CA4E1E" w:rsidRDefault="0076010A" w:rsidP="001A603E">
      <w:pPr>
        <w:pStyle w:val="ListParagraph"/>
        <w:numPr>
          <w:ilvl w:val="0"/>
          <w:numId w:val="1"/>
        </w:numPr>
        <w:spacing w:before="0" w:line="480" w:lineRule="auto"/>
        <w:ind w:left="425"/>
        <w:rPr>
          <w:rFonts w:ascii="Arial" w:hAnsi="Arial" w:cs="Arial"/>
        </w:rPr>
      </w:pPr>
      <w:hyperlink w:anchor="_[Updated]_Prevention_strategies" w:history="1">
        <w:r w:rsidRPr="00CA4E1E">
          <w:rPr>
            <w:rStyle w:val="Hyperlink"/>
            <w:rFonts w:cs="Arial"/>
          </w:rPr>
          <w:t>Prevention strategies</w:t>
        </w:r>
        <w:r w:rsidR="00157CF1">
          <w:rPr>
            <w:rStyle w:val="Hyperlink"/>
            <w:rFonts w:cs="Arial"/>
          </w:rPr>
          <w:t>, interventions,</w:t>
        </w:r>
        <w:r w:rsidRPr="00CA4E1E">
          <w:rPr>
            <w:rStyle w:val="Hyperlink"/>
            <w:rFonts w:cs="Arial"/>
          </w:rPr>
          <w:t xml:space="preserve"> and </w:t>
        </w:r>
        <w:r w:rsidR="00174A87">
          <w:rPr>
            <w:rStyle w:val="Hyperlink"/>
            <w:rFonts w:cs="Arial"/>
          </w:rPr>
          <w:t>consequences</w:t>
        </w:r>
        <w:r w:rsidRPr="00CA4E1E">
          <w:rPr>
            <w:rStyle w:val="Hyperlink"/>
            <w:rFonts w:cs="Arial"/>
          </w:rPr>
          <w:t xml:space="preserve"> for unacceptable behaviour</w:t>
        </w:r>
      </w:hyperlink>
    </w:p>
    <w:p w14:paraId="1FDF3893" w14:textId="66E872F2" w:rsidR="0028716A" w:rsidRDefault="0076010A" w:rsidP="001A603E">
      <w:pPr>
        <w:pStyle w:val="ListParagraph"/>
        <w:numPr>
          <w:ilvl w:val="0"/>
          <w:numId w:val="1"/>
        </w:numPr>
        <w:spacing w:before="0" w:line="480" w:lineRule="auto"/>
        <w:ind w:left="425"/>
        <w:rPr>
          <w:rFonts w:ascii="Arial" w:hAnsi="Arial" w:cs="Arial"/>
        </w:rPr>
      </w:pPr>
      <w:hyperlink w:anchor="_[Updated]_Sexual_abuse" w:history="1">
        <w:r w:rsidRPr="0076010A">
          <w:rPr>
            <w:rStyle w:val="Hyperlink"/>
            <w:rFonts w:ascii="Arial" w:hAnsi="Arial" w:cs="Arial"/>
          </w:rPr>
          <w:t>Sexual abuse and discrimination</w:t>
        </w:r>
      </w:hyperlink>
    </w:p>
    <w:p w14:paraId="17EDF7F5" w14:textId="50A705FD" w:rsidR="0076010A" w:rsidRDefault="0076010A" w:rsidP="001A603E">
      <w:pPr>
        <w:pStyle w:val="ListParagraph"/>
        <w:numPr>
          <w:ilvl w:val="0"/>
          <w:numId w:val="1"/>
        </w:numPr>
        <w:spacing w:before="0" w:line="480" w:lineRule="auto"/>
        <w:ind w:left="425"/>
        <w:rPr>
          <w:rFonts w:ascii="Arial" w:hAnsi="Arial" w:cs="Arial"/>
        </w:rPr>
      </w:pPr>
      <w:hyperlink w:anchor="_[Updated]_Smoking_and" w:history="1">
        <w:r w:rsidRPr="0076010A">
          <w:rPr>
            <w:rStyle w:val="Hyperlink"/>
            <w:rFonts w:ascii="Arial" w:hAnsi="Arial" w:cs="Arial"/>
          </w:rPr>
          <w:t>Smoking and controlled substances</w:t>
        </w:r>
      </w:hyperlink>
    </w:p>
    <w:p w14:paraId="2A400C7D" w14:textId="6729A983" w:rsidR="0076010A" w:rsidRPr="0076010A" w:rsidRDefault="0076010A" w:rsidP="001A603E">
      <w:pPr>
        <w:pStyle w:val="ListParagraph"/>
        <w:numPr>
          <w:ilvl w:val="0"/>
          <w:numId w:val="1"/>
        </w:numPr>
        <w:spacing w:before="0" w:line="480" w:lineRule="auto"/>
        <w:ind w:left="425"/>
        <w:rPr>
          <w:rFonts w:ascii="Arial" w:hAnsi="Arial" w:cs="Arial"/>
        </w:rPr>
      </w:pPr>
      <w:hyperlink w:anchor="_[Updated]_Prohibited_items," w:history="1">
        <w:r w:rsidRPr="0076010A">
          <w:rPr>
            <w:rStyle w:val="Hyperlink"/>
            <w:rFonts w:cs="Arial"/>
          </w:rPr>
          <w:t>Prohibited items, searching pupils and confiscation</w:t>
        </w:r>
      </w:hyperlink>
    </w:p>
    <w:p w14:paraId="1EFE0293" w14:textId="23EE07DF" w:rsidR="0076010A" w:rsidRDefault="0076010A" w:rsidP="001A603E">
      <w:pPr>
        <w:pStyle w:val="ListParagraph"/>
        <w:numPr>
          <w:ilvl w:val="0"/>
          <w:numId w:val="1"/>
        </w:numPr>
        <w:spacing w:before="0" w:line="480" w:lineRule="auto"/>
        <w:ind w:left="425" w:hanging="425"/>
        <w:rPr>
          <w:rFonts w:ascii="Arial" w:hAnsi="Arial" w:cs="Arial"/>
        </w:rPr>
      </w:pPr>
      <w:hyperlink w:anchor="_[Updated]_Effective_classroom" w:history="1">
        <w:r w:rsidRPr="0076010A">
          <w:rPr>
            <w:rStyle w:val="Hyperlink"/>
            <w:rFonts w:ascii="Arial" w:hAnsi="Arial" w:cs="Arial"/>
          </w:rPr>
          <w:t>Effective classroom management</w:t>
        </w:r>
      </w:hyperlink>
    </w:p>
    <w:p w14:paraId="17B91769" w14:textId="00F508F6" w:rsidR="0076010A" w:rsidRPr="002E3CAD" w:rsidRDefault="0076010A"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Pr="0076010A">
          <w:rPr>
            <w:rStyle w:val="Hyperlink"/>
            <w:rFonts w:ascii="Arial" w:hAnsi="Arial" w:cs="Arial"/>
          </w:rPr>
          <w:t>Behaviour o</w:t>
        </w:r>
        <w:r w:rsidR="00C03282">
          <w:rPr>
            <w:rStyle w:val="Hyperlink"/>
            <w:rFonts w:ascii="Arial" w:hAnsi="Arial" w:cs="Arial"/>
          </w:rPr>
          <w:t>utside of</w:t>
        </w:r>
        <w:r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rsidP="001A603E">
      <w:pPr>
        <w:pStyle w:val="ListParagraph"/>
        <w:numPr>
          <w:ilvl w:val="0"/>
          <w:numId w:val="29"/>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rsidP="001A603E">
      <w:pPr>
        <w:pStyle w:val="ListParagraph"/>
        <w:numPr>
          <w:ilvl w:val="0"/>
          <w:numId w:val="29"/>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t>Statement of intent</w:t>
      </w:r>
    </w:p>
    <w:p w14:paraId="7AF35A58" w14:textId="752C7B9E" w:rsidR="00600293" w:rsidRPr="00A80BB9" w:rsidRDefault="00321A7D" w:rsidP="003326B4">
      <w:r>
        <w:rPr>
          <w:b/>
          <w:bCs/>
          <w:color w:val="000000" w:themeColor="accent6"/>
        </w:rPr>
        <w:t>Springfield House</w:t>
      </w:r>
      <w:r w:rsidR="00F509CD" w:rsidRPr="38C7338F">
        <w:rPr>
          <w:b/>
          <w:bCs/>
          <w:color w:val="000000" w:themeColor="accent6"/>
        </w:rPr>
        <w:t xml:space="preserve"> School</w:t>
      </w:r>
      <w:r w:rsidR="00600293" w:rsidRPr="38C7338F">
        <w:rPr>
          <w:color w:val="000000" w:themeColor="accent6"/>
        </w:rPr>
        <w:t xml:space="preserve"> </w:t>
      </w:r>
      <w:r w:rsidR="00600293">
        <w:t xml:space="preserve">believes that, </w:t>
      </w:r>
      <w:proofErr w:type="gramStart"/>
      <w:r w:rsidR="00600293">
        <w:t>in order to</w:t>
      </w:r>
      <w:proofErr w:type="gramEnd"/>
      <w:r w:rsidR="00600293">
        <w:t xml:space="preserve">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3A0662AE"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w:t>
      </w:r>
      <w:proofErr w:type="gramStart"/>
      <w:r w:rsidRPr="000A0867">
        <w:t>promoted</w:t>
      </w:r>
      <w:proofErr w:type="gramEnd"/>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A4BBF9F"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w:t>
      </w:r>
      <w:r w:rsidR="00220470">
        <w:t>.</w:t>
      </w:r>
      <w:r>
        <w:t xml:space="preserve"> </w:t>
      </w:r>
    </w:p>
    <w:p w14:paraId="1849401B" w14:textId="4703213C"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r w:rsidR="00220470">
        <w:t>.</w:t>
      </w:r>
    </w:p>
    <w:p w14:paraId="3B9D4495" w14:textId="5E1ED8FB"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outside agencies and the wider community to promote consistent support for pupils’ health and wellbeing</w:t>
      </w:r>
      <w:r w:rsidR="00220470">
        <w:t>.</w:t>
      </w:r>
    </w:p>
    <w:p w14:paraId="4BF9CE7E" w14:textId="5DAC2DE2" w:rsidR="008C5484" w:rsidRPr="008C5484" w:rsidRDefault="00505E9A" w:rsidP="00D20237">
      <w:pPr>
        <w:sectPr w:rsidR="008C5484" w:rsidRPr="008C5484" w:rsidSect="006179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5318D4B1" w:rsidR="00A23725" w:rsidRPr="00223A05" w:rsidRDefault="00A23725" w:rsidP="00A26385">
      <w:pPr>
        <w:pStyle w:val="Heading10"/>
      </w:pPr>
      <w:bookmarkStart w:id="4" w:name="_Legal_framework_1"/>
      <w:bookmarkEnd w:id="4"/>
      <w:r w:rsidRPr="00223A05">
        <w:t>Legal frame</w:t>
      </w:r>
      <w:r w:rsidR="00B352B6">
        <w:t>work</w:t>
      </w:r>
    </w:p>
    <w:p w14:paraId="34F88FC4" w14:textId="103F52E2"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33B42DC5" w:rsidR="004D6EDE" w:rsidRDefault="004D6EDE" w:rsidP="00E06F2E">
      <w:pPr>
        <w:pStyle w:val="ListParagraph"/>
        <w:numPr>
          <w:ilvl w:val="0"/>
          <w:numId w:val="10"/>
        </w:numPr>
        <w:ind w:left="714" w:hanging="357"/>
        <w:contextualSpacing/>
      </w:pPr>
      <w:r>
        <w:t>DfE (20</w:t>
      </w:r>
      <w:r w:rsidR="00AC0ED8">
        <w:t>2</w:t>
      </w:r>
      <w:r w:rsidR="00BC2C10">
        <w:t>4</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F012FA3" w:rsidR="003326B4" w:rsidRDefault="003326B4" w:rsidP="00E06F2E">
      <w:pPr>
        <w:pStyle w:val="ListParagraph"/>
        <w:numPr>
          <w:ilvl w:val="0"/>
          <w:numId w:val="10"/>
        </w:numPr>
        <w:ind w:left="714" w:hanging="357"/>
        <w:contextualSpacing/>
      </w:pPr>
      <w:r>
        <w:t>DfE  ‘</w:t>
      </w:r>
      <w:hyperlink r:id="rId18" w:history="1">
        <w:r w:rsidRPr="00D1414B">
          <w:rPr>
            <w:rStyle w:val="Hyperlink"/>
          </w:rPr>
          <w:t>Keeping children safe in education’</w:t>
        </w:r>
      </w:hyperlink>
    </w:p>
    <w:p w14:paraId="54821CA5" w14:textId="36AA753A" w:rsidR="00CC6FD3" w:rsidRDefault="00CC6FD3" w:rsidP="00E06F2E">
      <w:pPr>
        <w:pStyle w:val="ListParagraph"/>
        <w:numPr>
          <w:ilvl w:val="0"/>
          <w:numId w:val="10"/>
        </w:numPr>
        <w:ind w:left="714" w:hanging="357"/>
        <w:contextualSpacing/>
      </w:pPr>
      <w:r>
        <w:t>DfE (20</w:t>
      </w:r>
      <w:r w:rsidR="00AC0ED8">
        <w:t>2</w:t>
      </w:r>
      <w:r w:rsidR="00BC2C10">
        <w:t>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4D96E095" w:rsidR="00C873E4" w:rsidRDefault="00C873E4" w:rsidP="00C873E4">
      <w:pPr>
        <w:pStyle w:val="ListParagraph"/>
        <w:numPr>
          <w:ilvl w:val="0"/>
          <w:numId w:val="10"/>
        </w:numPr>
        <w:contextualSpacing/>
      </w:pPr>
      <w:r>
        <w:t>DfE (202</w:t>
      </w:r>
      <w:r w:rsidR="00BC2C10">
        <w:t>3</w:t>
      </w:r>
      <w:r>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7"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7F67B955" w:rsidR="003A053F" w:rsidRDefault="003A053F" w:rsidP="00E06F2E">
      <w:pPr>
        <w:pStyle w:val="ListParagraph"/>
        <w:numPr>
          <w:ilvl w:val="0"/>
          <w:numId w:val="11"/>
        </w:numPr>
        <w:contextualSpacing/>
      </w:pPr>
      <w:r w:rsidRPr="003A053F">
        <w:t>Special Educational Needs and Disabilities (SEND) Policy</w:t>
      </w:r>
    </w:p>
    <w:p w14:paraId="56DEA1BF" w14:textId="42858BC7" w:rsidR="003A053F" w:rsidRDefault="00E3355C" w:rsidP="00E06F2E">
      <w:pPr>
        <w:pStyle w:val="ListParagraph"/>
        <w:numPr>
          <w:ilvl w:val="0"/>
          <w:numId w:val="11"/>
        </w:numPr>
        <w:contextualSpacing/>
      </w:pPr>
      <w:r>
        <w:t xml:space="preserve">Suspension and </w:t>
      </w:r>
      <w:r w:rsidR="003A053F">
        <w:t>Exclusion Policy</w:t>
      </w:r>
    </w:p>
    <w:p w14:paraId="35EFF853" w14:textId="77D5A4F8" w:rsidR="003A053F" w:rsidRDefault="00D13E28" w:rsidP="00E06F2E">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75D8A41B" w14:textId="1566688A" w:rsidR="004D6EDE" w:rsidRPr="004D6EDE" w:rsidRDefault="00D13E28" w:rsidP="00E06F2E">
      <w:pPr>
        <w:pStyle w:val="ListParagraph"/>
        <w:numPr>
          <w:ilvl w:val="0"/>
          <w:numId w:val="11"/>
        </w:numPr>
        <w:ind w:left="714" w:hanging="357"/>
        <w:contextualSpacing/>
      </w:pPr>
      <w:r>
        <w:t>Anti-</w:t>
      </w:r>
      <w:r w:rsidR="00FC63B5">
        <w:t>b</w:t>
      </w:r>
      <w:r>
        <w:t>ullying Policy</w:t>
      </w:r>
    </w:p>
    <w:p w14:paraId="371F9A43" w14:textId="3C7B09D5" w:rsidR="004D6EDE" w:rsidRDefault="004D6EDE" w:rsidP="00A26385">
      <w:pPr>
        <w:pStyle w:val="Heading10"/>
      </w:pPr>
      <w:bookmarkStart w:id="8" w:name="_[Updated]_Roles_and"/>
      <w:bookmarkStart w:id="9" w:name="Subsection2"/>
      <w:bookmarkEnd w:id="7"/>
      <w:bookmarkEnd w:id="8"/>
      <w:r>
        <w:t>Roles and responsibilities</w:t>
      </w:r>
    </w:p>
    <w:p w14:paraId="526DC133" w14:textId="662E81B0" w:rsidR="004D6EDE" w:rsidRDefault="004D6EDE" w:rsidP="000933D9">
      <w:r>
        <w:t xml:space="preserve">The </w:t>
      </w:r>
      <w:r w:rsidR="00BC2C10">
        <w:rPr>
          <w:bCs/>
        </w:rPr>
        <w:t>Education Director</w:t>
      </w:r>
      <w:r w:rsidRPr="009F56DE">
        <w:t xml:space="preserve"> </w:t>
      </w:r>
      <w:r w:rsidR="005771E6">
        <w:t xml:space="preserve">and Regional Head Teacher/SENDCO </w:t>
      </w:r>
      <w:r w:rsidR="00945B64">
        <w:t>will have</w:t>
      </w:r>
      <w:r>
        <w:t xml:space="preserve"> overall responsibility for:</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34B16463" w:rsidR="004D6EDE" w:rsidRDefault="004D6EDE" w:rsidP="000933D9">
      <w:r>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3A230F0"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C83FD4">
        <w:t>stakeholders</w:t>
      </w:r>
      <w:r>
        <w:t xml:space="preserve"> and pupils at least once a year.</w:t>
      </w:r>
    </w:p>
    <w:p w14:paraId="1B2473FD" w14:textId="79783CF3" w:rsidR="004D6EDE" w:rsidRDefault="004D6EDE" w:rsidP="00E06F2E">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p>
    <w:p w14:paraId="6082612A" w14:textId="03413CA6" w:rsidR="004D6EDE" w:rsidRDefault="004D6EDE" w:rsidP="000933D9">
      <w:bookmarkStart w:id="10" w:name="_Hlk75435490"/>
      <w:r w:rsidRPr="00AD7947">
        <w:t xml:space="preserve">The </w:t>
      </w:r>
      <w:r w:rsidR="00172122">
        <w:t>Headteacher</w:t>
      </w:r>
      <w:r w:rsidRPr="00AD7947">
        <w:t xml:space="preserve"> </w:t>
      </w:r>
      <w:r w:rsidR="00945B64">
        <w:t>will be</w:t>
      </w:r>
      <w:r w:rsidRPr="00AD7947">
        <w:t xml:space="preserve"> responsible</w:t>
      </w:r>
      <w:r>
        <w:t xml:space="preserve"> for:</w:t>
      </w:r>
    </w:p>
    <w:bookmarkEnd w:id="10"/>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6F3E085C" w:rsidR="004D6EDE" w:rsidRDefault="004D6EDE" w:rsidP="00E06F2E">
      <w:pPr>
        <w:pStyle w:val="ListParagraph"/>
        <w:numPr>
          <w:ilvl w:val="0"/>
          <w:numId w:val="15"/>
        </w:numPr>
        <w:ind w:left="714" w:hanging="357"/>
        <w:contextualSpacing/>
      </w:pPr>
      <w:r w:rsidRPr="00AD7947">
        <w:rPr>
          <w:bCs/>
        </w:rPr>
        <w:t xml:space="preserve">Collaborating with the </w:t>
      </w:r>
      <w:r w:rsidR="00BC2C10">
        <w:rPr>
          <w:bCs/>
        </w:rPr>
        <w:t>Education Director</w:t>
      </w:r>
      <w:r w:rsidR="005771E6">
        <w:rPr>
          <w:bCs/>
        </w:rPr>
        <w:t>, Regional Head Teacher/SENDCO</w:t>
      </w:r>
      <w:r w:rsidR="00FC58E0">
        <w:rPr>
          <w:bCs/>
        </w:rPr>
        <w:t xml:space="preserve"> and</w:t>
      </w:r>
      <w:r w:rsidRPr="00AD7947">
        <w:rPr>
          <w:bCs/>
        </w:rPr>
        <w:t xml:space="preserve"> </w:t>
      </w:r>
      <w:r w:rsidR="00172122">
        <w:rPr>
          <w:bCs/>
        </w:rPr>
        <w:t>Headteacher</w:t>
      </w:r>
      <w:r w:rsidRPr="00AD7947">
        <w:rPr>
          <w:bCs/>
        </w:rPr>
        <w:t xml:space="preserve"> </w:t>
      </w:r>
      <w:r w:rsidR="00515EA0">
        <w:rPr>
          <w:bCs/>
        </w:rPr>
        <w:t>to</w:t>
      </w:r>
      <w:r>
        <w:t xml:space="preserve">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403FAF01"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w:t>
      </w:r>
      <w:r w:rsidR="002C1124">
        <w:rPr>
          <w:bCs/>
        </w:rPr>
        <w:t>D</w:t>
      </w:r>
      <w:r w:rsidRPr="00D0547F">
        <w:rPr>
          <w:bCs/>
        </w:rPr>
        <w:t>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0F67E7E"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2BC8A048" w14:textId="77777777" w:rsidR="005B3E09" w:rsidRDefault="005B3E09" w:rsidP="000933D9"/>
    <w:p w14:paraId="64EFD207" w14:textId="65B004C9" w:rsidR="004D6EDE" w:rsidRDefault="004D6EDE" w:rsidP="000933D9">
      <w:r w:rsidRPr="00800CA6">
        <w:t>All members of staff</w:t>
      </w:r>
      <w:r w:rsidR="005B3E09">
        <w:t xml:space="preserve">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w:t>
      </w:r>
      <w:proofErr w:type="gramStart"/>
      <w:r>
        <w:t>up-to-date</w:t>
      </w:r>
      <w:proofErr w:type="gramEnd"/>
      <w:r>
        <w:t xml:space="preserve"> with any changes in behaviour. The relevant figures of authority include: </w:t>
      </w:r>
    </w:p>
    <w:p w14:paraId="71B77637" w14:textId="641D8C58" w:rsidR="00D0547F" w:rsidRPr="00BC35E3" w:rsidRDefault="00D0547F" w:rsidP="00E06F2E">
      <w:pPr>
        <w:pStyle w:val="ListParagraph"/>
        <w:numPr>
          <w:ilvl w:val="1"/>
          <w:numId w:val="30"/>
        </w:numPr>
        <w:contextualSpacing/>
      </w:pPr>
      <w:r w:rsidRPr="00E847B5">
        <w:t>SEN</w:t>
      </w:r>
      <w:r w:rsidR="00BC2C10">
        <w:t>D</w:t>
      </w:r>
      <w:r w:rsidRPr="00E847B5">
        <w:t>CO</w:t>
      </w:r>
      <w:r>
        <w:t>.</w:t>
      </w:r>
    </w:p>
    <w:p w14:paraId="263F0329" w14:textId="305B4B4C" w:rsidR="00D0547F" w:rsidRPr="00BC35E3" w:rsidRDefault="00172122" w:rsidP="00E06F2E">
      <w:pPr>
        <w:pStyle w:val="ListParagraph"/>
        <w:numPr>
          <w:ilvl w:val="1"/>
          <w:numId w:val="30"/>
        </w:numPr>
        <w:contextualSpacing/>
      </w:pPr>
      <w:r>
        <w:t>Headteacher</w:t>
      </w:r>
      <w:r w:rsidR="00D0547F">
        <w:t>.</w:t>
      </w:r>
    </w:p>
    <w:p w14:paraId="723EB652" w14:textId="5F351761" w:rsidR="004D6EDE" w:rsidRDefault="004D6EDE" w:rsidP="00E06F2E">
      <w:pPr>
        <w:pStyle w:val="ListParagraph"/>
        <w:numPr>
          <w:ilvl w:val="0"/>
          <w:numId w:val="17"/>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1" w:name="_Definitions"/>
      <w:bookmarkEnd w:id="9"/>
      <w:bookmarkEnd w:id="11"/>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w:t>
      </w:r>
      <w:proofErr w:type="gramStart"/>
      <w:r>
        <w:t>so as to</w:t>
      </w:r>
      <w:proofErr w:type="gramEnd"/>
      <w:r>
        <w:t xml:space="preserve">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572393B9" w:rsidR="004D6EDE" w:rsidRDefault="004D6EDE" w:rsidP="00E06F2E">
      <w:pPr>
        <w:pStyle w:val="ListParagraph"/>
        <w:numPr>
          <w:ilvl w:val="0"/>
          <w:numId w:val="19"/>
        </w:numPr>
        <w:ind w:left="714" w:hanging="357"/>
        <w:contextualSpacing/>
      </w:pPr>
      <w:r>
        <w:t xml:space="preserve">Refusing to comply with disciplinary </w:t>
      </w:r>
      <w:r w:rsidR="00174A87">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 xml:space="preserve">Any behaviour that threatens safety or presents </w:t>
      </w:r>
      <w:proofErr w:type="gramStart"/>
      <w:r>
        <w:t>a serious danger</w:t>
      </w:r>
      <w:proofErr w:type="gramEnd"/>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77A8B501" w:rsidR="00D732AB" w:rsidRDefault="00D732AB" w:rsidP="000933D9">
      <w:r>
        <w:t xml:space="preserve">The </w:t>
      </w:r>
      <w:r w:rsidR="00BC2C10">
        <w:t>Education Director</w:t>
      </w:r>
      <w:r w:rsidR="005771E6">
        <w:t xml:space="preserve"> and the Regional Head Teacher/SENDCO</w:t>
      </w:r>
      <w:r w:rsidR="006C5A46">
        <w:t xml:space="preserve"> </w:t>
      </w:r>
      <w:r>
        <w:t>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6BDB977E" w:rsidR="006B5D9B" w:rsidRDefault="006B5D9B" w:rsidP="000933D9">
      <w:r>
        <w:t xml:space="preserve">The </w:t>
      </w:r>
      <w:r w:rsidR="00BC2C10">
        <w:t>Education Director</w:t>
      </w:r>
      <w:r w:rsidR="005771E6">
        <w:t>, Regional Head Teacher/SENDCO</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054C7228" w14:textId="77777777" w:rsidR="005B3E09" w:rsidRPr="00D732AB" w:rsidRDefault="005B3E09" w:rsidP="000933D9"/>
    <w:p w14:paraId="3C817C66" w14:textId="37006506" w:rsidR="003326B4" w:rsidRPr="007121B4" w:rsidRDefault="003326B4" w:rsidP="00A26385">
      <w:pPr>
        <w:pStyle w:val="Heading10"/>
      </w:pPr>
      <w:bookmarkStart w:id="13" w:name="_[Updated]_Managing_behaviour"/>
      <w:bookmarkEnd w:id="13"/>
      <w:r w:rsidRPr="007121B4">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4" w:name="_Hlk75524745"/>
    </w:p>
    <w:bookmarkEnd w:id="14"/>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4018E668"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117C8EB1" w:rsidR="00196DDE" w:rsidRDefault="009867E9" w:rsidP="00D20237">
      <w:pPr>
        <w:pStyle w:val="ListParagraph"/>
        <w:numPr>
          <w:ilvl w:val="0"/>
          <w:numId w:val="42"/>
        </w:numPr>
        <w:spacing w:before="0"/>
        <w:ind w:left="709"/>
      </w:pPr>
      <w:r w:rsidRPr="00A0641E">
        <w:t>School-based community service, e.g. tidying the 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83EE152" w:rsidR="003326B4" w:rsidRPr="00A0641E" w:rsidRDefault="003326B4" w:rsidP="00D20237">
      <w:pPr>
        <w:pStyle w:val="ListParagraph"/>
        <w:numPr>
          <w:ilvl w:val="0"/>
          <w:numId w:val="43"/>
        </w:numPr>
        <w:spacing w:before="0"/>
        <w:ind w:left="709"/>
      </w:pPr>
      <w:r w:rsidRPr="00A0641E">
        <w:t xml:space="preserve">The pupil is sent to the </w:t>
      </w:r>
      <w:r w:rsidR="00172122">
        <w:t>Headteacher</w:t>
      </w:r>
      <w:r w:rsidRPr="00A0641E">
        <w:t xml:space="preserve"> immediately or, in the</w:t>
      </w:r>
      <w:r w:rsidR="00286970">
        <w:t xml:space="preserve"> </w:t>
      </w:r>
      <w:r w:rsidR="00172122">
        <w:t>Headteacher</w:t>
      </w:r>
      <w:r w:rsidR="00286970">
        <w:t>’s</w:t>
      </w:r>
      <w:r w:rsidRPr="00A0641E">
        <w:t xml:space="preserve"> absence, the most senior member of staff.</w:t>
      </w:r>
    </w:p>
    <w:p w14:paraId="4AE9C572" w14:textId="2472A0F6" w:rsidR="003326B4" w:rsidRPr="00A0641E" w:rsidRDefault="003326B4" w:rsidP="00D20237">
      <w:pPr>
        <w:pStyle w:val="ListParagraph"/>
        <w:numPr>
          <w:ilvl w:val="0"/>
          <w:numId w:val="43"/>
        </w:numPr>
        <w:spacing w:before="0"/>
        <w:ind w:left="709"/>
      </w:pPr>
      <w:r w:rsidRPr="00A0641E">
        <w:t xml:space="preserve">The </w:t>
      </w:r>
      <w:r w:rsidR="00172122">
        <w:t>Headteacher</w:t>
      </w:r>
      <w:r w:rsidRPr="00A0641E">
        <w:t xml:space="preserve"> investigates the incident and decides whether it constitutes unacceptable behaviour.</w:t>
      </w:r>
    </w:p>
    <w:p w14:paraId="6B88D35A" w14:textId="79B611B6" w:rsidR="00196DDE" w:rsidRPr="00A0641E" w:rsidRDefault="003326B4" w:rsidP="00D20237">
      <w:pPr>
        <w:pStyle w:val="ListParagraph"/>
        <w:numPr>
          <w:ilvl w:val="0"/>
          <w:numId w:val="43"/>
        </w:numPr>
        <w:spacing w:before="0"/>
        <w:ind w:left="709"/>
      </w:pPr>
      <w:r w:rsidRPr="00A0641E">
        <w:t xml:space="preserve">If the </w:t>
      </w:r>
      <w:r w:rsidR="00172122">
        <w:t>Headteacher</w:t>
      </w:r>
      <w:r w:rsidRPr="00A0641E">
        <w:t xml:space="preserve"> deems the incident to be unacceptable behaviour, they will record the incident. </w:t>
      </w:r>
    </w:p>
    <w:p w14:paraId="4E8A2A49" w14:textId="40C98423" w:rsidR="003326B4" w:rsidRDefault="002B5CE2" w:rsidP="00D20237">
      <w:pPr>
        <w:pStyle w:val="ListParagraph"/>
        <w:numPr>
          <w:ilvl w:val="0"/>
          <w:numId w:val="43"/>
        </w:numPr>
        <w:spacing w:before="0"/>
        <w:ind w:left="709"/>
      </w:pPr>
      <w:r w:rsidRPr="00A0641E">
        <w:t>T</w:t>
      </w:r>
      <w:r w:rsidR="003326B4" w:rsidRPr="00A0641E">
        <w:t xml:space="preserve">he </w:t>
      </w:r>
      <w:r w:rsidR="00172122">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19F9524C" w:rsidR="00815F31" w:rsidRDefault="00815F31" w:rsidP="00D20237">
      <w:pPr>
        <w:pStyle w:val="ListParagraph"/>
        <w:numPr>
          <w:ilvl w:val="0"/>
          <w:numId w:val="43"/>
        </w:numPr>
        <w:spacing w:before="0"/>
        <w:ind w:left="709"/>
      </w:pPr>
      <w:r>
        <w:t xml:space="preserve">The Headteacher will have a discussion with the pupil about why the behaviour occurred and how this can be supported in the future. A plan to be </w:t>
      </w:r>
      <w:r w:rsidR="006C5A46">
        <w:t>created /</w:t>
      </w:r>
      <w:r>
        <w:t xml:space="preserve"> updated </w:t>
      </w:r>
      <w:proofErr w:type="gramStart"/>
      <w:r>
        <w:t>in order to</w:t>
      </w:r>
      <w:proofErr w:type="gramEnd"/>
      <w:r>
        <w:t xml:space="preserve"> support the pupil and staff in managing further occurrences. </w:t>
      </w:r>
    </w:p>
    <w:p w14:paraId="42B7D196" w14:textId="77777777" w:rsidR="00815F31" w:rsidRPr="00A0641E" w:rsidRDefault="00815F31" w:rsidP="00D558C8">
      <w:pPr>
        <w:pStyle w:val="ListParagraph"/>
        <w:spacing w:before="0"/>
        <w:ind w:left="709"/>
      </w:pPr>
    </w:p>
    <w:p w14:paraId="258509BD" w14:textId="7C6D2D02" w:rsidR="003326B4" w:rsidRDefault="003326B4" w:rsidP="000933D9">
      <w:bookmarkStart w:id="15"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5"/>
    <w:p w14:paraId="766EB2EF" w14:textId="26FAC130"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172122">
        <w:t>Headteacher</w:t>
      </w:r>
      <w:r w:rsidR="003D28A5">
        <w:t xml:space="preserve">, following discussion with the </w:t>
      </w:r>
      <w:r w:rsidR="00BC2C10">
        <w:t>Education Director</w:t>
      </w:r>
      <w:r w:rsidR="003D28A5">
        <w:t xml:space="preserve">, </w:t>
      </w:r>
      <w:r w:rsidR="005771E6">
        <w:t>Regional Head Teacher/</w:t>
      </w:r>
      <w:r w:rsidR="003D28A5">
        <w:t>SEN</w:t>
      </w:r>
      <w:r w:rsidR="005771E6">
        <w:t>D</w:t>
      </w:r>
      <w:r w:rsidR="003D28A5">
        <w:t>CO</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rsidP="00E06F2E">
      <w:pPr>
        <w:pStyle w:val="ListParagraph"/>
        <w:numPr>
          <w:ilvl w:val="0"/>
          <w:numId w:val="22"/>
        </w:numPr>
        <w:ind w:left="709" w:hanging="283"/>
        <w:contextualSpacing/>
      </w:pPr>
      <w: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6F6CF29A" w14:textId="15F06782" w:rsidR="008741C0" w:rsidRDefault="003326B4" w:rsidP="008741C0">
      <w:pPr>
        <w:pStyle w:val="ListParagraph"/>
        <w:numPr>
          <w:ilvl w:val="0"/>
          <w:numId w:val="22"/>
        </w:numPr>
        <w:ind w:left="709" w:hanging="283"/>
        <w:contextualSpacing/>
      </w:pPr>
      <w:r>
        <w:t xml:space="preserve">Where a pupil is identified as having SEMH-related difficulties, SEND support will be </w:t>
      </w:r>
      <w:r w:rsidR="008741C0">
        <w:t>increased and the SEN</w:t>
      </w:r>
      <w:r w:rsidR="005771E6">
        <w:t>D</w:t>
      </w:r>
      <w:r w:rsidR="008741C0">
        <w:t xml:space="preserve">CO </w:t>
      </w:r>
      <w:r w:rsidR="00077938">
        <w:t>will monitor the impact of the new support level.</w:t>
      </w:r>
    </w:p>
    <w:p w14:paraId="07B8841B" w14:textId="4C09257F" w:rsidR="003326B4" w:rsidRPr="00ED6B1E" w:rsidRDefault="003326B4" w:rsidP="00E06F2E">
      <w:pPr>
        <w:pStyle w:val="ListParagraph"/>
        <w:numPr>
          <w:ilvl w:val="0"/>
          <w:numId w:val="23"/>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w:t>
      </w:r>
      <w:r w:rsidR="005771E6">
        <w:t>D</w:t>
      </w:r>
      <w:r w:rsidR="00077938">
        <w:t>CO,</w:t>
      </w:r>
      <w:r w:rsidRPr="00ED6B1E">
        <w:t xml:space="preserve"> to outline the necessary provisions in place.</w:t>
      </w:r>
    </w:p>
    <w:p w14:paraId="4CB0C21F" w14:textId="219C7A9B"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6"/>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3121F986"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r w:rsidR="006C5A46">
        <w:t>e.g.,</w:t>
      </w:r>
      <w:r w:rsidR="0077427B">
        <w:t xml:space="preserve"> bullying, safeguarding or home life issues.</w:t>
      </w:r>
    </w:p>
    <w:p w14:paraId="2919E6F3" w14:textId="18CF7199" w:rsidR="0028716A" w:rsidRDefault="0028716A" w:rsidP="00A26385">
      <w:pPr>
        <w:pStyle w:val="Heading10"/>
      </w:pPr>
      <w:bookmarkStart w:id="17" w:name="_[Updated]_Prevention_strategies"/>
      <w:bookmarkEnd w:id="17"/>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rsidP="00D20237">
      <w:pPr>
        <w:pStyle w:val="ListParagraph"/>
        <w:numPr>
          <w:ilvl w:val="0"/>
          <w:numId w:val="44"/>
        </w:numPr>
        <w:spacing w:before="0"/>
        <w:ind w:left="709"/>
      </w:pPr>
      <w:r>
        <w:t xml:space="preserve">Frequently engaging with </w:t>
      </w:r>
      <w:r w:rsidR="00C83FD4">
        <w:t>stakeholders</w:t>
      </w:r>
      <w:r>
        <w:t>,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BFAF0F" w:rsidR="00EC2112" w:rsidRDefault="00EC2112" w:rsidP="00D20237">
      <w:pPr>
        <w:pStyle w:val="ListParagraph"/>
        <w:numPr>
          <w:ilvl w:val="0"/>
          <w:numId w:val="44"/>
        </w:numPr>
        <w:spacing w:before="0" w:after="240"/>
        <w:ind w:left="709"/>
      </w:pPr>
      <w:r>
        <w:t xml:space="preserve">Where the pupil has SEND, </w:t>
      </w:r>
      <w:r w:rsidR="000E17E8">
        <w:t>the SEN</w:t>
      </w:r>
      <w:r w:rsidR="005771E6">
        <w:t>D</w:t>
      </w:r>
      <w:r w:rsidR="000E17E8">
        <w:t xml:space="preserve">CO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 xml:space="preserve">Positive behaviour will be taught to all pupils as part of the behaviour curriculum,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06DDB63E" w:rsidR="00CF6CD3" w:rsidRDefault="00E71A8D" w:rsidP="000933D9">
      <w:r>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1" w:name="_Intervention"/>
      <w:bookmarkEnd w:id="21"/>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240FAC99"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BC2C10">
        <w:rPr>
          <w:bCs/>
        </w:rPr>
        <w:t>Education Director</w:t>
      </w:r>
      <w:r w:rsidRPr="00ED6B1E">
        <w:t xml:space="preserve"> </w:t>
      </w:r>
      <w:r w:rsidR="005771E6">
        <w:t xml:space="preserve">and Regional Head Teacher/SENDCO </w:t>
      </w:r>
      <w:r>
        <w:t>as to what behaviour constitutes for an exclusion</w:t>
      </w:r>
      <w:r w:rsidR="00CB63B7">
        <w:t>, in line with the Suspension and Exclusion Policy.</w:t>
      </w:r>
    </w:p>
    <w:p w14:paraId="71D467F3" w14:textId="29BFCB13" w:rsidR="006179CF" w:rsidRPr="007121B4" w:rsidRDefault="0028716A" w:rsidP="000933D9">
      <w:r>
        <w:t xml:space="preserve">When using reasonable force in response to risks presented by incidents involving pupils with SEND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2" w:name="_Managing_behaviour"/>
      <w:bookmarkStart w:id="23" w:name="_Isolation_rooms"/>
      <w:bookmarkStart w:id="24" w:name="_Detentions"/>
      <w:bookmarkStart w:id="25" w:name="_Prohibited_sexual_harassment"/>
      <w:bookmarkStart w:id="26" w:name="_[Updated]_Sexual_abuse"/>
      <w:bookmarkEnd w:id="22"/>
      <w:bookmarkEnd w:id="23"/>
      <w:bookmarkEnd w:id="24"/>
      <w:bookmarkEnd w:id="25"/>
      <w:bookmarkEnd w:id="26"/>
      <w:r>
        <w:t>S</w:t>
      </w:r>
      <w:r w:rsidR="004D6EDE" w:rsidRPr="00101671">
        <w:t xml:space="preserve">exual </w:t>
      </w:r>
      <w:r>
        <w:t xml:space="preserve">abuse and </w:t>
      </w:r>
      <w:r w:rsidR="0056018C">
        <w:t>harassment</w:t>
      </w:r>
    </w:p>
    <w:p w14:paraId="41D6BE36" w14:textId="16416353"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A26385">
      <w:pPr>
        <w:pStyle w:val="Heading10"/>
      </w:pPr>
      <w:bookmarkStart w:id="27" w:name="_[Updated]_Smoking_and"/>
      <w:bookmarkEnd w:id="27"/>
      <w:r w:rsidRPr="00D0547F">
        <w:t>Smoking and controlled substances</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65086685" w:rsidR="0028716A" w:rsidRPr="00101671" w:rsidRDefault="0028716A" w:rsidP="000933D9">
      <w:r>
        <w:t xml:space="preserve">The school </w:t>
      </w:r>
      <w:r w:rsidR="00CE0E4E">
        <w:t>has</w:t>
      </w:r>
      <w:r>
        <w:t xml:space="preserve"> a zero-tolerance policy on illegal drugs, legal highs and other controlled substances. </w:t>
      </w:r>
    </w:p>
    <w:p w14:paraId="293570B0" w14:textId="50900A30"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xml:space="preserve">, searching pupils and </w:t>
      </w:r>
      <w:r w:rsidR="006C5A46" w:rsidRPr="00101671">
        <w:t>confiscation.</w:t>
      </w:r>
    </w:p>
    <w:p w14:paraId="7837C42B" w14:textId="77777777" w:rsidR="00CE0E4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p>
    <w:p w14:paraId="0230D780" w14:textId="0E51EE83" w:rsidR="004D6EDE" w:rsidRDefault="00EE03DF" w:rsidP="000933D9">
      <w:r>
        <w:t>The prohibited items</w:t>
      </w:r>
      <w:r w:rsidR="006B4BE7">
        <w:t xml:space="preserve"> where reasonable force may be used </w:t>
      </w:r>
      <w:r>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rsidP="002E3CAD">
      <w:pPr>
        <w:pStyle w:val="ListParagraph"/>
        <w:numPr>
          <w:ilvl w:val="0"/>
          <w:numId w:val="33"/>
        </w:numPr>
        <w:spacing w:before="0"/>
      </w:pPr>
      <w:r w:rsidRPr="004F2FEE">
        <w:t>E-cigarettes and 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3" w:name="_Definition"/>
      <w:bookmarkStart w:id="34" w:name="_Hlk75507491"/>
      <w:bookmarkEnd w:id="32"/>
      <w:bookmarkEnd w:id="33"/>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4"/>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0ADD0199" w:rsidR="002261BA" w:rsidRDefault="004D6EDE" w:rsidP="000933D9">
      <w:r>
        <w:t>At the beginning of the</w:t>
      </w:r>
      <w:r w:rsidR="000B06D3">
        <w:t>ir</w:t>
      </w:r>
      <w:r>
        <w:t xml:space="preserve"> school year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w:t>
      </w:r>
      <w:proofErr w:type="gramStart"/>
      <w:r w:rsidR="00761A2E">
        <w:t>have full view of the room at all times</w:t>
      </w:r>
      <w:proofErr w:type="gramEnd"/>
      <w:r w:rsidR="00761A2E">
        <w:t>.</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5" w:name="_Positive_relationships_and"/>
      <w:bookmarkStart w:id="36" w:name="_Behaviour_off_school"/>
      <w:bookmarkEnd w:id="35"/>
      <w:bookmarkEnd w:id="36"/>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t>Data collection</w:t>
      </w:r>
      <w:r w:rsidR="001F658D">
        <w:t xml:space="preserve"> and behaviour</w:t>
      </w:r>
      <w:r>
        <w:t xml:space="preserve"> evaluation</w:t>
      </w:r>
    </w:p>
    <w:p w14:paraId="40E2B740" w14:textId="46647526" w:rsidR="001F658D" w:rsidRDefault="001F658D" w:rsidP="00157CF1">
      <w:r>
        <w:t xml:space="preserve">The school will collect data </w:t>
      </w:r>
      <w:r w:rsidR="00D558C8">
        <w:t>(</w:t>
      </w:r>
      <w:r w:rsidR="00A62A24">
        <w:t xml:space="preserve">recorded on Arbor MIS) </w:t>
      </w:r>
      <w:r>
        <w:t>from the following sources:</w:t>
      </w:r>
    </w:p>
    <w:p w14:paraId="35FE2CAE" w14:textId="3B98BEF1" w:rsidR="00157CF1" w:rsidRDefault="00157CF1" w:rsidP="00D20237">
      <w:pPr>
        <w:pStyle w:val="ListParagraph"/>
        <w:numPr>
          <w:ilvl w:val="0"/>
          <w:numId w:val="46"/>
        </w:numPr>
        <w:spacing w:before="0"/>
        <w:ind w:left="709"/>
      </w:pPr>
      <w:r>
        <w:t>Behaviour incident data, includin</w:t>
      </w:r>
      <w:r w:rsidR="00D558C8">
        <w:t xml:space="preserve">g </w:t>
      </w:r>
      <w:r>
        <w:t>removal from the classroom</w:t>
      </w:r>
      <w:r w:rsidR="00D558C8">
        <w:t xml:space="preserve">. </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26BAA2CF" w:rsidR="001F658D" w:rsidRDefault="00157CF1" w:rsidP="00D20237">
      <w:pPr>
        <w:pStyle w:val="ListParagraph"/>
        <w:numPr>
          <w:ilvl w:val="0"/>
          <w:numId w:val="46"/>
        </w:numPr>
        <w:spacing w:before="0"/>
        <w:ind w:left="709"/>
      </w:pPr>
      <w:r>
        <w:t>Anonymous surveys for staff, pupils</w:t>
      </w:r>
      <w:r w:rsidR="00D558C8">
        <w:t xml:space="preserve"> </w:t>
      </w:r>
      <w:r>
        <w:t>and other stakeholders on their perceptions and experiences of the school behaviour culture</w:t>
      </w:r>
    </w:p>
    <w:p w14:paraId="1593DF8E" w14:textId="7A66B521" w:rsidR="001F658D"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the </w:t>
      </w:r>
      <w:r w:rsidR="00BC2C10">
        <w:t>Education Director</w:t>
      </w:r>
      <w:r w:rsidR="00434558">
        <w:t xml:space="preserve"> and the </w:t>
      </w:r>
      <w:r w:rsidR="00D1414B">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44DF5FA" w14:textId="77777777" w:rsidR="008E3791" w:rsidRPr="008B1C50" w:rsidRDefault="008E3791" w:rsidP="000933D9"/>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15511EF6" w:rsidR="004D6EDE" w:rsidRPr="00C26A52" w:rsidRDefault="004D6EDE" w:rsidP="000933D9">
      <w:r w:rsidRPr="00C26A52">
        <w:t xml:space="preserve">This policy will be reviewed by </w:t>
      </w:r>
      <w:r w:rsidRPr="00ED6B1E">
        <w:t xml:space="preserve">the </w:t>
      </w:r>
      <w:r w:rsidR="00BC2C10">
        <w:t>Education Director</w:t>
      </w:r>
      <w:r w:rsidR="008E3791">
        <w:t xml:space="preserve">, </w:t>
      </w:r>
      <w:r w:rsidR="005771E6">
        <w:t>Regional Head Teacher/SENDCO and the</w:t>
      </w:r>
      <w:r w:rsidR="001F6F27">
        <w:t xml:space="preserve"> </w:t>
      </w:r>
      <w:r w:rsidR="008E3791">
        <w:t>Headteacher</w:t>
      </w:r>
      <w:r w:rsidR="001F6F27">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C21930">
          <w:headerReference w:type="default" r:id="rId19"/>
          <w:pgSz w:w="11906" w:h="16838"/>
          <w:pgMar w:top="1440" w:right="1440" w:bottom="1440" w:left="1440" w:header="564" w:footer="708" w:gutter="0"/>
          <w:cols w:space="708"/>
          <w:docGrid w:linePitch="360"/>
        </w:sectPr>
      </w:pPr>
      <w:bookmarkStart w:id="40" w:name="_Hlk146185250"/>
    </w:p>
    <w:p w14:paraId="61036A80" w14:textId="2DB8C9A9"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0"/>
      <w:bookmarkEnd w:id="41"/>
      <w:bookmarkEnd w:id="42"/>
      <w:bookmarkEnd w:id="43"/>
      <w:bookmarkEnd w:id="44"/>
      <w:bookmarkEnd w:id="45"/>
      <w:r w:rsidRPr="00EF3C97">
        <w:rPr>
          <w:b/>
          <w:bCs/>
          <w:sz w:val="28"/>
          <w:szCs w:val="28"/>
        </w:rPr>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6" w:name="_Behavioural_Management_Observations"/>
      <w:bookmarkEnd w:id="46"/>
      <w:r>
        <w:rPr>
          <w:b/>
          <w:bCs/>
          <w:sz w:val="28"/>
          <w:szCs w:val="28"/>
        </w:rPr>
        <w:br w:type="page"/>
      </w:r>
    </w:p>
    <w:p w14:paraId="29237CFC" w14:textId="34A0C99E" w:rsidR="004D6EDE" w:rsidRDefault="004D6EDE" w:rsidP="00EF3C97">
      <w:pPr>
        <w:rPr>
          <w:b/>
          <w:bCs/>
          <w:sz w:val="28"/>
          <w:szCs w:val="28"/>
        </w:rPr>
      </w:pPr>
      <w:bookmarkStart w:id="47" w:name="behaviouralmanagementobservationsform"/>
      <w:r w:rsidRPr="00EF3C97">
        <w:rPr>
          <w:b/>
          <w:bCs/>
          <w:sz w:val="28"/>
          <w:szCs w:val="28"/>
        </w:rPr>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C21930">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96811" w14:textId="77777777" w:rsidR="00745533" w:rsidRDefault="00745533" w:rsidP="00AD4155">
      <w:r>
        <w:separator/>
      </w:r>
    </w:p>
  </w:endnote>
  <w:endnote w:type="continuationSeparator" w:id="0">
    <w:p w14:paraId="16CC35B5" w14:textId="77777777" w:rsidR="00745533" w:rsidRDefault="0074553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195380D-6126-49E3-BC3C-7AF961F0A565}"/>
  </w:font>
  <w:font w:name="Edwardian Script ITC">
    <w:panose1 w:val="030303020407070D0804"/>
    <w:charset w:val="00"/>
    <w:family w:val="script"/>
    <w:pitch w:val="variable"/>
    <w:sig w:usb0="00000003" w:usb1="00000000" w:usb2="00000000" w:usb3="00000000" w:csb0="00000001" w:csb1="00000000"/>
    <w:embedRegular r:id="rId2" w:fontKey="{BBECBA6F-A956-4C5E-9779-ED5461117162}"/>
  </w:font>
  <w:font w:name="Calibri">
    <w:panose1 w:val="020F0502020204030204"/>
    <w:charset w:val="00"/>
    <w:family w:val="swiss"/>
    <w:pitch w:val="variable"/>
    <w:sig w:usb0="E4002EFF" w:usb1="C200247B" w:usb2="00000009" w:usb3="00000000" w:csb0="000001FF" w:csb1="00000000"/>
    <w:embedRegular r:id="rId3" w:fontKey="{83EA0D8A-DC91-4BF1-95D6-DB97AC73E7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D0F1F" w14:textId="77777777" w:rsidR="00745533" w:rsidRDefault="00745533" w:rsidP="00AD4155">
      <w:r>
        <w:separator/>
      </w:r>
    </w:p>
  </w:footnote>
  <w:footnote w:type="continuationSeparator" w:id="0">
    <w:p w14:paraId="4A2A08B1" w14:textId="77777777" w:rsidR="00745533" w:rsidRDefault="0074553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B3A3" w14:textId="3DF3ACE2"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49"/>
  </w:num>
  <w:num w:numId="2" w16cid:durableId="592469204">
    <w:abstractNumId w:val="51"/>
  </w:num>
  <w:num w:numId="3" w16cid:durableId="1104887618">
    <w:abstractNumId w:val="36"/>
  </w:num>
  <w:num w:numId="4" w16cid:durableId="1751392077">
    <w:abstractNumId w:val="1"/>
  </w:num>
  <w:num w:numId="5" w16cid:durableId="613172663">
    <w:abstractNumId w:val="38"/>
  </w:num>
  <w:num w:numId="6" w16cid:durableId="1805152991">
    <w:abstractNumId w:val="53"/>
  </w:num>
  <w:num w:numId="7" w16cid:durableId="1321807814">
    <w:abstractNumId w:val="31"/>
  </w:num>
  <w:num w:numId="8" w16cid:durableId="1890191421">
    <w:abstractNumId w:val="28"/>
  </w:num>
  <w:num w:numId="9" w16cid:durableId="1941596370">
    <w:abstractNumId w:val="7"/>
  </w:num>
  <w:num w:numId="10" w16cid:durableId="910894890">
    <w:abstractNumId w:val="34"/>
  </w:num>
  <w:num w:numId="11" w16cid:durableId="663775377">
    <w:abstractNumId w:val="15"/>
  </w:num>
  <w:num w:numId="12" w16cid:durableId="829641050">
    <w:abstractNumId w:val="52"/>
  </w:num>
  <w:num w:numId="13" w16cid:durableId="1905607721">
    <w:abstractNumId w:val="30"/>
  </w:num>
  <w:num w:numId="14" w16cid:durableId="2055344918">
    <w:abstractNumId w:val="37"/>
  </w:num>
  <w:num w:numId="15" w16cid:durableId="900945965">
    <w:abstractNumId w:val="47"/>
  </w:num>
  <w:num w:numId="16" w16cid:durableId="883635637">
    <w:abstractNumId w:val="5"/>
  </w:num>
  <w:num w:numId="17" w16cid:durableId="986591955">
    <w:abstractNumId w:val="40"/>
  </w:num>
  <w:num w:numId="18" w16cid:durableId="1108349705">
    <w:abstractNumId w:val="4"/>
  </w:num>
  <w:num w:numId="19" w16cid:durableId="2089306135">
    <w:abstractNumId w:val="18"/>
  </w:num>
  <w:num w:numId="20" w16cid:durableId="1358307561">
    <w:abstractNumId w:val="42"/>
  </w:num>
  <w:num w:numId="21" w16cid:durableId="377123931">
    <w:abstractNumId w:val="33"/>
  </w:num>
  <w:num w:numId="22" w16cid:durableId="1658419327">
    <w:abstractNumId w:val="29"/>
  </w:num>
  <w:num w:numId="23" w16cid:durableId="951401576">
    <w:abstractNumId w:val="22"/>
  </w:num>
  <w:num w:numId="24" w16cid:durableId="175585751">
    <w:abstractNumId w:val="32"/>
  </w:num>
  <w:num w:numId="25" w16cid:durableId="1989356960">
    <w:abstractNumId w:val="54"/>
  </w:num>
  <w:num w:numId="26" w16cid:durableId="1424761195">
    <w:abstractNumId w:val="46"/>
  </w:num>
  <w:num w:numId="27" w16cid:durableId="1597594729">
    <w:abstractNumId w:val="3"/>
  </w:num>
  <w:num w:numId="28" w16cid:durableId="1778334171">
    <w:abstractNumId w:val="44"/>
  </w:num>
  <w:num w:numId="29" w16cid:durableId="664556643">
    <w:abstractNumId w:val="35"/>
  </w:num>
  <w:num w:numId="30" w16cid:durableId="1866820100">
    <w:abstractNumId w:val="26"/>
  </w:num>
  <w:num w:numId="31" w16cid:durableId="1269195849">
    <w:abstractNumId w:val="14"/>
  </w:num>
  <w:num w:numId="32" w16cid:durableId="947585813">
    <w:abstractNumId w:val="45"/>
  </w:num>
  <w:num w:numId="33" w16cid:durableId="660622873">
    <w:abstractNumId w:val="48"/>
  </w:num>
  <w:num w:numId="34" w16cid:durableId="2103446779">
    <w:abstractNumId w:val="25"/>
  </w:num>
  <w:num w:numId="35" w16cid:durableId="1438913440">
    <w:abstractNumId w:val="11"/>
  </w:num>
  <w:num w:numId="36" w16cid:durableId="91174062">
    <w:abstractNumId w:val="16"/>
  </w:num>
  <w:num w:numId="37" w16cid:durableId="196936658">
    <w:abstractNumId w:val="24"/>
  </w:num>
  <w:num w:numId="38" w16cid:durableId="1586457304">
    <w:abstractNumId w:val="13"/>
  </w:num>
  <w:num w:numId="39" w16cid:durableId="736787526">
    <w:abstractNumId w:val="39"/>
  </w:num>
  <w:num w:numId="40" w16cid:durableId="1573156800">
    <w:abstractNumId w:val="27"/>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0"/>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1"/>
  </w:num>
  <w:num w:numId="53" w16cid:durableId="941373035">
    <w:abstractNumId w:val="43"/>
  </w:num>
  <w:num w:numId="54" w16cid:durableId="1700230539">
    <w:abstractNumId w:val="21"/>
  </w:num>
  <w:num w:numId="55" w16cid:durableId="3678097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jcwNTY3NDcyMDRR0lEKTi0uzszPAykwqwUAe1C09S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620A"/>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1B7"/>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648"/>
    <w:rsid w:val="00174A87"/>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C76"/>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470"/>
    <w:rsid w:val="00220D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1124"/>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A7D"/>
    <w:rsid w:val="00321E87"/>
    <w:rsid w:val="00322B7C"/>
    <w:rsid w:val="00322E1A"/>
    <w:rsid w:val="003238DB"/>
    <w:rsid w:val="003251F2"/>
    <w:rsid w:val="00326609"/>
    <w:rsid w:val="00326785"/>
    <w:rsid w:val="00326CB3"/>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68A"/>
    <w:rsid w:val="00537C1D"/>
    <w:rsid w:val="00540DFC"/>
    <w:rsid w:val="00541455"/>
    <w:rsid w:val="00544074"/>
    <w:rsid w:val="00544310"/>
    <w:rsid w:val="00546901"/>
    <w:rsid w:val="0055140F"/>
    <w:rsid w:val="00551A23"/>
    <w:rsid w:val="005564EF"/>
    <w:rsid w:val="0055675B"/>
    <w:rsid w:val="00556ECE"/>
    <w:rsid w:val="0055765C"/>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E6"/>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FC5"/>
    <w:rsid w:val="005A46B7"/>
    <w:rsid w:val="005A7426"/>
    <w:rsid w:val="005A7559"/>
    <w:rsid w:val="005A784D"/>
    <w:rsid w:val="005A7AC1"/>
    <w:rsid w:val="005B079B"/>
    <w:rsid w:val="005B132B"/>
    <w:rsid w:val="005B1C5F"/>
    <w:rsid w:val="005B268E"/>
    <w:rsid w:val="005B3E09"/>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28FD"/>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1EA"/>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A46"/>
    <w:rsid w:val="006C5F00"/>
    <w:rsid w:val="006C77FF"/>
    <w:rsid w:val="006D0168"/>
    <w:rsid w:val="006D312A"/>
    <w:rsid w:val="006D591F"/>
    <w:rsid w:val="006D5A96"/>
    <w:rsid w:val="006D7F0C"/>
    <w:rsid w:val="006E1595"/>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5533"/>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86AF6"/>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2E09"/>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868B5"/>
    <w:rsid w:val="00890B05"/>
    <w:rsid w:val="0089113B"/>
    <w:rsid w:val="00892056"/>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791"/>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696"/>
    <w:rsid w:val="00A505FC"/>
    <w:rsid w:val="00A50774"/>
    <w:rsid w:val="00A542EE"/>
    <w:rsid w:val="00A547CF"/>
    <w:rsid w:val="00A57973"/>
    <w:rsid w:val="00A60E0B"/>
    <w:rsid w:val="00A61CB9"/>
    <w:rsid w:val="00A62A24"/>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1CEB"/>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2C10"/>
    <w:rsid w:val="00BC3576"/>
    <w:rsid w:val="00BC3629"/>
    <w:rsid w:val="00BC592E"/>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5E9"/>
    <w:rsid w:val="00C06610"/>
    <w:rsid w:val="00C07CC1"/>
    <w:rsid w:val="00C10CF9"/>
    <w:rsid w:val="00C10E51"/>
    <w:rsid w:val="00C1105C"/>
    <w:rsid w:val="00C11EE0"/>
    <w:rsid w:val="00C137C5"/>
    <w:rsid w:val="00C13CA0"/>
    <w:rsid w:val="00C20B36"/>
    <w:rsid w:val="00C216B4"/>
    <w:rsid w:val="00C21930"/>
    <w:rsid w:val="00C2487B"/>
    <w:rsid w:val="00C24AC9"/>
    <w:rsid w:val="00C25C47"/>
    <w:rsid w:val="00C25CDC"/>
    <w:rsid w:val="00C25D1F"/>
    <w:rsid w:val="00C2612C"/>
    <w:rsid w:val="00C26196"/>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25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39"/>
    <w:rsid w:val="00CD20CB"/>
    <w:rsid w:val="00CD2975"/>
    <w:rsid w:val="00CD3643"/>
    <w:rsid w:val="00CD3762"/>
    <w:rsid w:val="00CD4999"/>
    <w:rsid w:val="00CD6227"/>
    <w:rsid w:val="00CD6512"/>
    <w:rsid w:val="00CD7717"/>
    <w:rsid w:val="00CE05E0"/>
    <w:rsid w:val="00CE0960"/>
    <w:rsid w:val="00CE0CF7"/>
    <w:rsid w:val="00CE0E4E"/>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414B"/>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8C8"/>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7B2"/>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52B1"/>
    <w:rsid w:val="00F26F6A"/>
    <w:rsid w:val="00F27603"/>
    <w:rsid w:val="00F27AC8"/>
    <w:rsid w:val="00F27F24"/>
    <w:rsid w:val="00F312FD"/>
    <w:rsid w:val="00F32204"/>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6B89"/>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keeping-children-safe-in-education--2"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xsi:nil="true"/>
  </documentManagement>
</p:properties>
</file>

<file path=customXml/itemProps1.xml><?xml version="1.0" encoding="utf-8"?>
<ds:datastoreItem xmlns:ds="http://schemas.openxmlformats.org/officeDocument/2006/customXml" ds:itemID="{D05C0FF3-2E23-4D96-B69D-407B70ABD9A5}">
  <ds:schemaRefs>
    <ds:schemaRef ds:uri="http://schemas.microsoft.com/sharepoint/v3/contenttype/form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E2EB489C-2363-4E5F-A3D7-6F8E5FAD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 ds:uri="6dacf2f7-074a-4575-bd64-0beb475f040a"/>
    <ds:schemaRef ds:uri="8d1fea75-ae7d-483a-8927-99134a6ef15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5469</Words>
  <Characters>31179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2</cp:revision>
  <dcterms:created xsi:type="dcterms:W3CDTF">2025-11-27T11:22:00Z</dcterms:created>
  <dcterms:modified xsi:type="dcterms:W3CDTF">2025-11-27T11:22:00Z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MediaServiceImageTags">
    <vt:lpwstr/>
  </property>
</Properties>
</file>