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13240260" w:rsidR="00895257" w:rsidRPr="006F5ACA" w:rsidRDefault="00571B86"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Jefferson</w:t>
      </w:r>
      <w:r w:rsidR="004F315E">
        <w:rPr>
          <w:rFonts w:ascii="Calibri" w:eastAsia="Calibri" w:hAnsi="Calibri" w:cs="Calibri"/>
          <w:b/>
          <w:bCs/>
          <w:color w:val="0070C0"/>
          <w:sz w:val="56"/>
          <w:szCs w:val="56"/>
        </w:rPr>
        <w:t xml:space="preserve"> H</w:t>
      </w:r>
      <w:r w:rsidR="00DC4CBB">
        <w:rPr>
          <w:rFonts w:ascii="Calibri" w:eastAsia="Calibri" w:hAnsi="Calibri" w:cs="Calibri"/>
          <w:b/>
          <w:bCs/>
          <w:color w:val="0070C0"/>
          <w:sz w:val="56"/>
          <w:szCs w:val="56"/>
        </w:rPr>
        <w:t>ouse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5B07AFB3" w:rsidR="007D1DC9" w:rsidRDefault="001E4D1B" w:rsidP="00895257">
                            <w:pPr>
                              <w:spacing w:before="6" w:line="237" w:lineRule="auto"/>
                              <w:ind w:left="143" w:right="797" w:firstLine="91"/>
                              <w:jc w:val="center"/>
                              <w:rPr>
                                <w:rFonts w:ascii="Arial"/>
                                <w:i/>
                                <w:sz w:val="32"/>
                              </w:rPr>
                            </w:pPr>
                            <w:r>
                              <w:rPr>
                                <w:rFonts w:ascii="Arial"/>
                                <w:i/>
                                <w:color w:val="808080"/>
                                <w:sz w:val="32"/>
                              </w:rPr>
                              <w:t>June</w:t>
                            </w:r>
                            <w:r w:rsidR="006C3C0B">
                              <w:rPr>
                                <w:rFonts w:ascii="Arial"/>
                                <w:i/>
                                <w:color w:val="808080"/>
                                <w:sz w:val="32"/>
                              </w:rPr>
                              <w:t xml:space="preserve"> </w:t>
                            </w:r>
                            <w:r w:rsidR="0051432C">
                              <w:rPr>
                                <w:rFonts w:ascii="Arial"/>
                                <w:i/>
                                <w:color w:val="808080"/>
                                <w:sz w:val="32"/>
                              </w:rPr>
                              <w:t>202</w:t>
                            </w:r>
                            <w:r>
                              <w:rPr>
                                <w:rFonts w:ascii="Arial"/>
                                <w:i/>
                                <w:color w:val="808080"/>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5B07AFB3" w:rsidR="007D1DC9" w:rsidRDefault="001E4D1B" w:rsidP="00895257">
                      <w:pPr>
                        <w:spacing w:before="6" w:line="237" w:lineRule="auto"/>
                        <w:ind w:left="143" w:right="797" w:firstLine="91"/>
                        <w:jc w:val="center"/>
                        <w:rPr>
                          <w:rFonts w:ascii="Arial"/>
                          <w:i/>
                          <w:sz w:val="32"/>
                        </w:rPr>
                      </w:pPr>
                      <w:r>
                        <w:rPr>
                          <w:rFonts w:ascii="Arial"/>
                          <w:i/>
                          <w:color w:val="808080"/>
                          <w:sz w:val="32"/>
                        </w:rPr>
                        <w:t>June</w:t>
                      </w:r>
                      <w:r w:rsidR="006C3C0B">
                        <w:rPr>
                          <w:rFonts w:ascii="Arial"/>
                          <w:i/>
                          <w:color w:val="808080"/>
                          <w:sz w:val="32"/>
                        </w:rPr>
                        <w:t xml:space="preserve"> </w:t>
                      </w:r>
                      <w:r w:rsidR="0051432C">
                        <w:rPr>
                          <w:rFonts w:ascii="Arial"/>
                          <w:i/>
                          <w:color w:val="808080"/>
                          <w:sz w:val="32"/>
                        </w:rPr>
                        <w:t>202</w:t>
                      </w:r>
                      <w:r>
                        <w:rPr>
                          <w:rFonts w:ascii="Arial"/>
                          <w:i/>
                          <w:color w:val="808080"/>
                          <w:sz w:val="32"/>
                        </w:rPr>
                        <w:t>5</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59E39BCE"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0BF0">
        <w:rPr>
          <w:rFonts w:ascii="Calibri" w:eastAsia="Calibri" w:hAnsi="Calibri" w:cs="Calibri"/>
          <w:b/>
          <w:bCs/>
          <w:sz w:val="40"/>
          <w:szCs w:val="40"/>
        </w:rPr>
        <w:t>5</w:t>
      </w:r>
      <w:r>
        <w:rPr>
          <w:rFonts w:ascii="Calibri" w:eastAsia="Calibri" w:hAnsi="Calibri" w:cs="Calibri"/>
          <w:b/>
          <w:bCs/>
          <w:sz w:val="40"/>
          <w:szCs w:val="40"/>
        </w:rPr>
        <w:t xml:space="preserve"> - 202</w:t>
      </w:r>
      <w:r w:rsidR="00850BF0">
        <w:rPr>
          <w:rFonts w:ascii="Calibri" w:eastAsia="Calibri" w:hAnsi="Calibri" w:cs="Calibri"/>
          <w:b/>
          <w:bCs/>
          <w:sz w:val="40"/>
          <w:szCs w:val="40"/>
        </w:rPr>
        <w:t>6</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177B43B2" w:rsidR="001C4082" w:rsidRPr="00736224" w:rsidRDefault="006404D5"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3DDEB1C0"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1742A8">
        <w:rPr>
          <w:rFonts w:asciiTheme="minorHAnsi" w:hAnsiTheme="minorHAnsi" w:cstheme="minorBidi"/>
          <w:sz w:val="20"/>
          <w:szCs w:val="20"/>
          <w:lang w:val="en-US"/>
        </w:rPr>
        <w:t xml:space="preserve"> </w:t>
      </w:r>
      <w:r w:rsidR="00736224" w:rsidRPr="411ADE71">
        <w:rPr>
          <w:rFonts w:asciiTheme="minorHAnsi" w:hAnsiTheme="minorHAnsi" w:cstheme="minorBidi"/>
          <w:sz w:val="20"/>
          <w:szCs w:val="20"/>
          <w:lang w:val="en-US"/>
        </w:rPr>
        <w:t xml:space="preserve">House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3256AF0C"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31AFD52C"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6404D5">
        <w:rPr>
          <w:rFonts w:asciiTheme="minorHAnsi" w:hAnsiTheme="minorHAnsi" w:cstheme="minorBidi"/>
          <w:sz w:val="20"/>
          <w:szCs w:val="20"/>
          <w:lang w:val="en-US"/>
        </w:rPr>
        <w:t>Jefferson</w:t>
      </w:r>
      <w:r w:rsidR="007D6431">
        <w:rPr>
          <w:rFonts w:asciiTheme="minorHAnsi" w:hAnsiTheme="minorHAnsi" w:cstheme="minorBidi"/>
          <w:sz w:val="20"/>
          <w:szCs w:val="20"/>
          <w:lang w:val="en-US"/>
        </w:rPr>
        <w:t xml:space="preserve"> </w:t>
      </w:r>
      <w:r w:rsidR="00285151" w:rsidRPr="411ADE71">
        <w:rPr>
          <w:rFonts w:asciiTheme="minorHAnsi" w:hAnsiTheme="minorHAnsi" w:cstheme="minorBidi"/>
          <w:sz w:val="20"/>
          <w:szCs w:val="20"/>
          <w:lang w:val="en-US"/>
        </w:rPr>
        <w:t xml:space="preserve">House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12463AD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investigation will be comprehensive and conducted in a timely </w:t>
      </w:r>
      <w:r w:rsidR="001742A8" w:rsidRPr="411ADE71">
        <w:rPr>
          <w:rFonts w:asciiTheme="minorHAnsi" w:hAnsiTheme="minorHAnsi" w:cstheme="minorBidi"/>
          <w:sz w:val="20"/>
          <w:szCs w:val="20"/>
          <w:lang w:val="en-US"/>
        </w:rPr>
        <w:t>manner,</w:t>
      </w:r>
      <w:r w:rsidRPr="411ADE71">
        <w:rPr>
          <w:rFonts w:asciiTheme="minorHAnsi" w:hAnsiTheme="minorHAnsi" w:cstheme="minorBidi"/>
          <w:sz w:val="20"/>
          <w:szCs w:val="20"/>
          <w:lang w:val="en-US"/>
        </w:rPr>
        <w:t xml:space="preserve">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2572F0EA"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have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65000AB7"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4336E206"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60615BCD"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6404D5">
        <w:rPr>
          <w:rFonts w:asciiTheme="minorHAnsi" w:hAnsiTheme="minorHAnsi" w:cstheme="minorBidi"/>
          <w:sz w:val="20"/>
          <w:szCs w:val="20"/>
          <w:lang w:val="en-US"/>
        </w:rPr>
        <w:t>Jefferson</w:t>
      </w:r>
      <w:r w:rsidR="00736224" w:rsidRPr="411ADE71">
        <w:rPr>
          <w:rFonts w:asciiTheme="minorHAnsi" w:hAnsiTheme="minorHAnsi" w:cstheme="minorBidi"/>
          <w:sz w:val="20"/>
          <w:szCs w:val="20"/>
          <w:lang w:val="en-US"/>
        </w:rPr>
        <w:t xml:space="preserve"> House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64467F93"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6404D5">
        <w:rPr>
          <w:rFonts w:asciiTheme="minorHAnsi" w:hAnsiTheme="minorHAnsi" w:cstheme="minorBidi"/>
          <w:sz w:val="20"/>
          <w:szCs w:val="20"/>
          <w:lang w:val="en-US"/>
        </w:rPr>
        <w:t>Jefferson</w:t>
      </w:r>
      <w:r w:rsidR="009F5AF2">
        <w:rPr>
          <w:rFonts w:asciiTheme="minorHAnsi" w:hAnsiTheme="minorHAnsi" w:cstheme="minorBidi"/>
          <w:sz w:val="20"/>
          <w:szCs w:val="20"/>
          <w:lang w:val="en-US"/>
        </w:rPr>
        <w:t xml:space="preserve"> </w:t>
      </w:r>
      <w:r w:rsidR="00736224" w:rsidRPr="411ADE71">
        <w:rPr>
          <w:rFonts w:asciiTheme="minorHAnsi" w:hAnsiTheme="minorHAnsi" w:cstheme="minorBidi"/>
          <w:sz w:val="20"/>
          <w:szCs w:val="20"/>
          <w:lang w:val="en-US"/>
        </w:rPr>
        <w:t>House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9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716"/>
        <w:gridCol w:w="1900"/>
        <w:gridCol w:w="4414"/>
      </w:tblGrid>
      <w:tr w:rsidR="006404D5" w:rsidRPr="006404D5" w14:paraId="0AB3113B"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50F4DC9" w14:textId="77777777" w:rsidR="006404D5" w:rsidRPr="006404D5" w:rsidRDefault="006404D5" w:rsidP="006404D5">
            <w:pPr>
              <w:pStyle w:val="NoSpacing"/>
              <w:jc w:val="both"/>
              <w:rPr>
                <w:rFonts w:asciiTheme="minorHAnsi" w:hAnsiTheme="minorHAnsi" w:cstheme="minorHAnsi"/>
                <w:b/>
                <w:sz w:val="20"/>
                <w:szCs w:val="20"/>
                <w:lang w:val="en-US"/>
              </w:rPr>
            </w:pPr>
            <w:r w:rsidRPr="006404D5">
              <w:rPr>
                <w:rFonts w:asciiTheme="minorHAnsi" w:hAnsiTheme="minorHAnsi" w:cstheme="minorHAnsi"/>
                <w:b/>
                <w:sz w:val="20"/>
                <w:szCs w:val="20"/>
                <w:lang w:val="en-US"/>
              </w:rPr>
              <w:t>Safeguarding Contacts</w:t>
            </w:r>
          </w:p>
        </w:tc>
        <w:tc>
          <w:tcPr>
            <w:tcW w:w="171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727D9E3" w14:textId="77777777" w:rsidR="006404D5" w:rsidRPr="006404D5" w:rsidRDefault="006404D5" w:rsidP="006404D5">
            <w:pPr>
              <w:pStyle w:val="NoSpacing"/>
              <w:jc w:val="both"/>
              <w:rPr>
                <w:rFonts w:asciiTheme="minorHAnsi" w:hAnsiTheme="minorHAnsi" w:cstheme="minorHAnsi"/>
                <w:b/>
                <w:sz w:val="20"/>
                <w:szCs w:val="20"/>
                <w:lang w:val="en-US"/>
              </w:rPr>
            </w:pPr>
            <w:r w:rsidRPr="006404D5">
              <w:rPr>
                <w:rFonts w:asciiTheme="minorHAnsi" w:hAnsiTheme="minorHAnsi" w:cstheme="minorHAnsi"/>
                <w:b/>
                <w:sz w:val="20"/>
                <w:szCs w:val="20"/>
                <w:lang w:val="en-US"/>
              </w:rPr>
              <w:t>Name</w:t>
            </w:r>
          </w:p>
        </w:tc>
        <w:tc>
          <w:tcPr>
            <w:tcW w:w="190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EDE7FFB" w14:textId="77777777" w:rsidR="006404D5" w:rsidRPr="006404D5" w:rsidRDefault="006404D5" w:rsidP="006404D5">
            <w:pPr>
              <w:pStyle w:val="NoSpacing"/>
              <w:jc w:val="both"/>
              <w:rPr>
                <w:rFonts w:asciiTheme="minorHAnsi" w:hAnsiTheme="minorHAnsi" w:cstheme="minorHAnsi"/>
                <w:b/>
                <w:sz w:val="20"/>
                <w:szCs w:val="20"/>
                <w:lang w:val="en-US"/>
              </w:rPr>
            </w:pPr>
            <w:r w:rsidRPr="006404D5">
              <w:rPr>
                <w:rFonts w:asciiTheme="minorHAnsi" w:hAnsiTheme="minorHAnsi" w:cstheme="minorHAnsi"/>
                <w:b/>
                <w:sz w:val="20"/>
                <w:szCs w:val="20"/>
                <w:lang w:val="en-US"/>
              </w:rPr>
              <w:t xml:space="preserve">Phone </w:t>
            </w:r>
          </w:p>
          <w:p w14:paraId="58E08198" w14:textId="77777777" w:rsidR="006404D5" w:rsidRPr="006404D5" w:rsidRDefault="006404D5" w:rsidP="006404D5">
            <w:pPr>
              <w:pStyle w:val="NoSpacing"/>
              <w:jc w:val="both"/>
              <w:rPr>
                <w:rFonts w:asciiTheme="minorHAnsi" w:hAnsiTheme="minorHAnsi" w:cstheme="minorHAnsi"/>
                <w:b/>
                <w:sz w:val="20"/>
                <w:szCs w:val="20"/>
                <w:lang w:val="en-US"/>
              </w:rPr>
            </w:pPr>
            <w:r w:rsidRPr="006404D5">
              <w:rPr>
                <w:rFonts w:asciiTheme="minorHAnsi" w:hAnsiTheme="minorHAnsi" w:cstheme="minorHAnsi"/>
                <w:b/>
                <w:sz w:val="20"/>
                <w:szCs w:val="20"/>
                <w:lang w:val="en-US"/>
              </w:rPr>
              <w:t>No.</w:t>
            </w:r>
          </w:p>
        </w:tc>
        <w:tc>
          <w:tcPr>
            <w:tcW w:w="441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7D89403" w14:textId="77777777" w:rsidR="006404D5" w:rsidRPr="006404D5" w:rsidRDefault="006404D5" w:rsidP="006404D5">
            <w:pPr>
              <w:pStyle w:val="NoSpacing"/>
              <w:jc w:val="both"/>
              <w:rPr>
                <w:rFonts w:asciiTheme="minorHAnsi" w:hAnsiTheme="minorHAnsi" w:cstheme="minorHAnsi"/>
                <w:b/>
                <w:sz w:val="20"/>
                <w:szCs w:val="20"/>
                <w:lang w:val="en-US"/>
              </w:rPr>
            </w:pPr>
            <w:r w:rsidRPr="006404D5">
              <w:rPr>
                <w:rFonts w:asciiTheme="minorHAnsi" w:hAnsiTheme="minorHAnsi" w:cstheme="minorHAnsi"/>
                <w:b/>
                <w:sz w:val="20"/>
                <w:szCs w:val="20"/>
                <w:lang w:val="en-US"/>
              </w:rPr>
              <w:t>Email</w:t>
            </w:r>
          </w:p>
        </w:tc>
      </w:tr>
      <w:tr w:rsidR="006404D5" w:rsidRPr="006404D5" w14:paraId="56EE74F7"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vAlign w:val="center"/>
            <w:hideMark/>
          </w:tcPr>
          <w:p w14:paraId="12A8CB9E" w14:textId="77777777" w:rsidR="006404D5" w:rsidRPr="006404D5" w:rsidRDefault="006404D5" w:rsidP="006404D5">
            <w:pPr>
              <w:pStyle w:val="NoSpacing"/>
              <w:rPr>
                <w:rFonts w:asciiTheme="minorHAnsi" w:hAnsiTheme="minorHAnsi" w:cstheme="minorHAnsi"/>
                <w:sz w:val="20"/>
                <w:szCs w:val="20"/>
                <w:lang w:val="en-US"/>
              </w:rPr>
            </w:pPr>
            <w:r w:rsidRPr="006404D5">
              <w:rPr>
                <w:rFonts w:asciiTheme="minorHAnsi" w:hAnsiTheme="minorHAnsi" w:cstheme="minorHAnsi"/>
                <w:sz w:val="20"/>
                <w:szCs w:val="20"/>
                <w:lang w:val="en-US"/>
              </w:rPr>
              <w:t>Designated Safeguarding Lead (Headteacher)</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098354D"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Monica Leontescu</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A41C110" w14:textId="3C75C280"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07</w:t>
            </w:r>
            <w:r>
              <w:rPr>
                <w:rFonts w:asciiTheme="minorHAnsi" w:hAnsiTheme="minorHAnsi" w:cstheme="minorHAnsi"/>
                <w:sz w:val="20"/>
                <w:szCs w:val="20"/>
                <w:lang w:val="en-US"/>
              </w:rPr>
              <w:t>586694316</w:t>
            </w:r>
          </w:p>
        </w:tc>
        <w:tc>
          <w:tcPr>
            <w:tcW w:w="4414" w:type="dxa"/>
            <w:tcBorders>
              <w:top w:val="single" w:sz="4" w:space="0" w:color="auto"/>
              <w:left w:val="single" w:sz="4" w:space="0" w:color="auto"/>
              <w:bottom w:val="single" w:sz="4" w:space="0" w:color="auto"/>
              <w:right w:val="single" w:sz="4" w:space="0" w:color="auto"/>
            </w:tcBorders>
            <w:vAlign w:val="center"/>
            <w:hideMark/>
          </w:tcPr>
          <w:p w14:paraId="6798407A" w14:textId="1292B4A9" w:rsidR="006404D5" w:rsidRPr="006404D5" w:rsidRDefault="00FF36C0" w:rsidP="006404D5">
            <w:pPr>
              <w:pStyle w:val="NoSpacing"/>
              <w:jc w:val="both"/>
              <w:rPr>
                <w:rFonts w:asciiTheme="minorHAnsi" w:hAnsiTheme="minorHAnsi" w:cstheme="minorHAnsi"/>
                <w:sz w:val="20"/>
                <w:szCs w:val="20"/>
                <w:lang w:val="en-US"/>
              </w:rPr>
            </w:pPr>
            <w:hyperlink r:id="rId13" w:history="1">
              <w:r w:rsidRPr="00F72EAC">
                <w:rPr>
                  <w:rStyle w:val="Hyperlink"/>
                  <w:rFonts w:asciiTheme="minorHAnsi" w:hAnsiTheme="minorHAnsi" w:cstheme="minorHAnsi"/>
                  <w:sz w:val="20"/>
                  <w:szCs w:val="20"/>
                  <w:lang w:val="en-US"/>
                </w:rPr>
                <w:t>Monica.leontescu@educ8.org.uk</w:t>
              </w:r>
            </w:hyperlink>
            <w:r>
              <w:rPr>
                <w:rFonts w:asciiTheme="minorHAnsi" w:hAnsiTheme="minorHAnsi" w:cstheme="minorHAnsi"/>
                <w:sz w:val="20"/>
                <w:szCs w:val="20"/>
                <w:lang w:val="en-US"/>
              </w:rPr>
              <w:t xml:space="preserve"> </w:t>
            </w:r>
          </w:p>
        </w:tc>
      </w:tr>
      <w:tr w:rsidR="006404D5" w:rsidRPr="006404D5" w14:paraId="49A76D78"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vAlign w:val="center"/>
          </w:tcPr>
          <w:p w14:paraId="150A101C" w14:textId="77777777" w:rsidR="006404D5" w:rsidRPr="006404D5" w:rsidRDefault="006404D5" w:rsidP="006404D5">
            <w:pPr>
              <w:pStyle w:val="NoSpacing"/>
              <w:rPr>
                <w:rFonts w:asciiTheme="minorHAnsi" w:hAnsiTheme="minorHAnsi" w:cstheme="minorHAnsi"/>
                <w:sz w:val="20"/>
                <w:szCs w:val="20"/>
                <w:lang w:val="en-US"/>
              </w:rPr>
            </w:pPr>
            <w:r w:rsidRPr="006404D5">
              <w:rPr>
                <w:rFonts w:asciiTheme="minorHAnsi" w:hAnsiTheme="minorHAnsi" w:cstheme="minorHAnsi"/>
                <w:sz w:val="20"/>
                <w:szCs w:val="20"/>
                <w:lang w:val="en-US"/>
              </w:rPr>
              <w:t>Deputy Designated Safeguarding Lead (Teacher)</w:t>
            </w:r>
          </w:p>
        </w:tc>
        <w:tc>
          <w:tcPr>
            <w:tcW w:w="1716" w:type="dxa"/>
            <w:tcBorders>
              <w:top w:val="single" w:sz="4" w:space="0" w:color="auto"/>
              <w:left w:val="single" w:sz="4" w:space="0" w:color="auto"/>
              <w:bottom w:val="single" w:sz="4" w:space="0" w:color="auto"/>
              <w:right w:val="single" w:sz="4" w:space="0" w:color="auto"/>
            </w:tcBorders>
            <w:vAlign w:val="center"/>
          </w:tcPr>
          <w:p w14:paraId="3E18B69F"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Andrew Butler</w:t>
            </w:r>
          </w:p>
          <w:p w14:paraId="5522D14B"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Hannah Lewis</w:t>
            </w:r>
          </w:p>
        </w:tc>
        <w:tc>
          <w:tcPr>
            <w:tcW w:w="1900" w:type="dxa"/>
            <w:tcBorders>
              <w:top w:val="single" w:sz="4" w:space="0" w:color="auto"/>
              <w:left w:val="single" w:sz="4" w:space="0" w:color="auto"/>
              <w:bottom w:val="single" w:sz="4" w:space="0" w:color="auto"/>
              <w:right w:val="single" w:sz="4" w:space="0" w:color="auto"/>
            </w:tcBorders>
            <w:vAlign w:val="center"/>
          </w:tcPr>
          <w:p w14:paraId="33C41ACA"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01606554153</w:t>
            </w:r>
          </w:p>
        </w:tc>
        <w:tc>
          <w:tcPr>
            <w:tcW w:w="4414" w:type="dxa"/>
            <w:tcBorders>
              <w:top w:val="single" w:sz="4" w:space="0" w:color="auto"/>
              <w:left w:val="single" w:sz="4" w:space="0" w:color="auto"/>
              <w:bottom w:val="single" w:sz="4" w:space="0" w:color="auto"/>
              <w:right w:val="single" w:sz="4" w:space="0" w:color="auto"/>
            </w:tcBorders>
            <w:vAlign w:val="center"/>
          </w:tcPr>
          <w:p w14:paraId="05448A7B" w14:textId="77777777" w:rsidR="006404D5" w:rsidRPr="006404D5" w:rsidRDefault="006404D5" w:rsidP="006404D5">
            <w:pPr>
              <w:pStyle w:val="NoSpacing"/>
              <w:jc w:val="both"/>
              <w:rPr>
                <w:rFonts w:asciiTheme="minorHAnsi" w:hAnsiTheme="minorHAnsi" w:cstheme="minorHAnsi"/>
                <w:sz w:val="20"/>
                <w:szCs w:val="20"/>
                <w:lang w:val="en-US"/>
              </w:rPr>
            </w:pPr>
            <w:hyperlink r:id="rId14" w:history="1">
              <w:r w:rsidRPr="006404D5">
                <w:rPr>
                  <w:rStyle w:val="Hyperlink"/>
                  <w:rFonts w:asciiTheme="minorHAnsi" w:hAnsiTheme="minorHAnsi" w:cstheme="minorHAnsi"/>
                  <w:sz w:val="20"/>
                  <w:szCs w:val="20"/>
                  <w:lang w:val="en-US"/>
                </w:rPr>
                <w:t>Andrew.butler@educ8.org.uk</w:t>
              </w:r>
            </w:hyperlink>
          </w:p>
          <w:p w14:paraId="4590B92D" w14:textId="547234C0" w:rsidR="006404D5" w:rsidRDefault="00FF36C0" w:rsidP="006404D5">
            <w:pPr>
              <w:pStyle w:val="NoSpacing"/>
              <w:jc w:val="both"/>
              <w:rPr>
                <w:rFonts w:asciiTheme="minorHAnsi" w:hAnsiTheme="minorHAnsi" w:cstheme="minorHAnsi"/>
                <w:sz w:val="20"/>
                <w:szCs w:val="20"/>
                <w:lang w:val="en-US"/>
              </w:rPr>
            </w:pPr>
            <w:hyperlink r:id="rId15" w:history="1">
              <w:r w:rsidRPr="00F72EAC">
                <w:rPr>
                  <w:rStyle w:val="Hyperlink"/>
                  <w:rFonts w:asciiTheme="minorHAnsi" w:hAnsiTheme="minorHAnsi" w:cstheme="minorHAnsi"/>
                  <w:sz w:val="20"/>
                  <w:szCs w:val="20"/>
                  <w:lang w:val="en-US"/>
                </w:rPr>
                <w:t>Hannah.lewis@educ8.org.uk</w:t>
              </w:r>
            </w:hyperlink>
          </w:p>
          <w:p w14:paraId="31815505" w14:textId="62CFF3F5" w:rsidR="00FF36C0" w:rsidRPr="006404D5" w:rsidRDefault="00FF36C0" w:rsidP="006404D5">
            <w:pPr>
              <w:pStyle w:val="NoSpacing"/>
              <w:jc w:val="both"/>
              <w:rPr>
                <w:rFonts w:asciiTheme="minorHAnsi" w:hAnsiTheme="minorHAnsi" w:cstheme="minorHAnsi"/>
                <w:sz w:val="20"/>
                <w:szCs w:val="20"/>
                <w:lang w:val="en-US"/>
              </w:rPr>
            </w:pPr>
          </w:p>
        </w:tc>
      </w:tr>
      <w:tr w:rsidR="006404D5" w:rsidRPr="006404D5" w14:paraId="4B5DE301"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vAlign w:val="center"/>
          </w:tcPr>
          <w:p w14:paraId="371F6777"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bCs/>
                <w:sz w:val="20"/>
                <w:szCs w:val="20"/>
                <w:lang w:val="en-US"/>
              </w:rPr>
              <w:t>Designated Safeguarding Lead - Regional Head Teacher</w:t>
            </w:r>
          </w:p>
        </w:tc>
        <w:tc>
          <w:tcPr>
            <w:tcW w:w="1716" w:type="dxa"/>
            <w:tcBorders>
              <w:top w:val="single" w:sz="4" w:space="0" w:color="auto"/>
              <w:left w:val="single" w:sz="4" w:space="0" w:color="auto"/>
              <w:bottom w:val="single" w:sz="4" w:space="0" w:color="auto"/>
              <w:right w:val="single" w:sz="4" w:space="0" w:color="auto"/>
            </w:tcBorders>
            <w:vAlign w:val="center"/>
          </w:tcPr>
          <w:p w14:paraId="4AD11606"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Natalie Moore</w:t>
            </w:r>
          </w:p>
        </w:tc>
        <w:tc>
          <w:tcPr>
            <w:tcW w:w="1900" w:type="dxa"/>
            <w:tcBorders>
              <w:top w:val="single" w:sz="4" w:space="0" w:color="auto"/>
              <w:left w:val="single" w:sz="4" w:space="0" w:color="auto"/>
              <w:bottom w:val="single" w:sz="4" w:space="0" w:color="auto"/>
              <w:right w:val="single" w:sz="4" w:space="0" w:color="auto"/>
            </w:tcBorders>
            <w:vAlign w:val="center"/>
          </w:tcPr>
          <w:p w14:paraId="5246BD32"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07827091231</w:t>
            </w:r>
          </w:p>
        </w:tc>
        <w:tc>
          <w:tcPr>
            <w:tcW w:w="4414" w:type="dxa"/>
            <w:tcBorders>
              <w:top w:val="single" w:sz="4" w:space="0" w:color="auto"/>
              <w:left w:val="single" w:sz="4" w:space="0" w:color="auto"/>
              <w:bottom w:val="single" w:sz="4" w:space="0" w:color="auto"/>
              <w:right w:val="single" w:sz="4" w:space="0" w:color="auto"/>
            </w:tcBorders>
            <w:vAlign w:val="center"/>
          </w:tcPr>
          <w:p w14:paraId="7BC2D59E" w14:textId="70B33290" w:rsidR="006404D5" w:rsidRDefault="00FF36C0" w:rsidP="006404D5">
            <w:pPr>
              <w:pStyle w:val="NoSpacing"/>
              <w:jc w:val="both"/>
              <w:rPr>
                <w:rFonts w:asciiTheme="minorHAnsi" w:hAnsiTheme="minorHAnsi" w:cstheme="minorHAnsi"/>
                <w:sz w:val="20"/>
                <w:szCs w:val="20"/>
                <w:lang w:val="en-US"/>
              </w:rPr>
            </w:pPr>
            <w:hyperlink r:id="rId16" w:history="1">
              <w:r w:rsidRPr="00F72EAC">
                <w:rPr>
                  <w:rStyle w:val="Hyperlink"/>
                  <w:rFonts w:asciiTheme="minorHAnsi" w:hAnsiTheme="minorHAnsi" w:cstheme="minorHAnsi"/>
                  <w:sz w:val="20"/>
                  <w:szCs w:val="20"/>
                  <w:lang w:val="en-US"/>
                </w:rPr>
                <w:t>natalie.moore@educ8.org.uk</w:t>
              </w:r>
            </w:hyperlink>
          </w:p>
          <w:p w14:paraId="7ED4F8E8" w14:textId="77777777" w:rsidR="00FF36C0" w:rsidRPr="006404D5" w:rsidRDefault="00FF36C0" w:rsidP="006404D5">
            <w:pPr>
              <w:pStyle w:val="NoSpacing"/>
              <w:jc w:val="both"/>
              <w:rPr>
                <w:rFonts w:asciiTheme="minorHAnsi" w:hAnsiTheme="minorHAnsi" w:cstheme="minorHAnsi"/>
                <w:sz w:val="20"/>
                <w:szCs w:val="20"/>
                <w:lang w:val="en-US"/>
              </w:rPr>
            </w:pPr>
          </w:p>
        </w:tc>
      </w:tr>
      <w:tr w:rsidR="006404D5" w:rsidRPr="006404D5" w14:paraId="6E03632E"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vAlign w:val="center"/>
            <w:hideMark/>
          </w:tcPr>
          <w:p w14:paraId="6BDA679D" w14:textId="77777777" w:rsidR="006404D5" w:rsidRPr="006404D5" w:rsidRDefault="006404D5" w:rsidP="006404D5">
            <w:pPr>
              <w:pStyle w:val="NoSpacing"/>
              <w:jc w:val="both"/>
              <w:rPr>
                <w:rFonts w:asciiTheme="minorHAnsi" w:hAnsiTheme="minorHAnsi" w:cstheme="minorHAnsi"/>
                <w:bCs/>
                <w:sz w:val="20"/>
                <w:szCs w:val="20"/>
                <w:lang w:val="en-US"/>
              </w:rPr>
            </w:pPr>
            <w:r w:rsidRPr="006404D5">
              <w:rPr>
                <w:rFonts w:asciiTheme="minorHAnsi" w:hAnsiTheme="minorHAnsi" w:cstheme="minorHAnsi"/>
                <w:bCs/>
                <w:sz w:val="20"/>
                <w:szCs w:val="20"/>
                <w:lang w:val="en-US"/>
              </w:rPr>
              <w:t>Designated Safeguarding Lead – Education Director</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4C5F277"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Cerasela Raducanescu</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8F37F98"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07900670826</w:t>
            </w:r>
          </w:p>
        </w:tc>
        <w:tc>
          <w:tcPr>
            <w:tcW w:w="4414" w:type="dxa"/>
            <w:tcBorders>
              <w:top w:val="single" w:sz="4" w:space="0" w:color="auto"/>
              <w:left w:val="single" w:sz="4" w:space="0" w:color="auto"/>
              <w:bottom w:val="single" w:sz="4" w:space="0" w:color="auto"/>
              <w:right w:val="single" w:sz="4" w:space="0" w:color="auto"/>
            </w:tcBorders>
            <w:vAlign w:val="center"/>
            <w:hideMark/>
          </w:tcPr>
          <w:p w14:paraId="4FB980F7" w14:textId="58731A92" w:rsidR="006404D5" w:rsidRDefault="00FF36C0" w:rsidP="006404D5">
            <w:pPr>
              <w:pStyle w:val="NoSpacing"/>
              <w:jc w:val="both"/>
              <w:rPr>
                <w:rFonts w:asciiTheme="minorHAnsi" w:hAnsiTheme="minorHAnsi" w:cstheme="minorHAnsi"/>
                <w:sz w:val="20"/>
                <w:szCs w:val="20"/>
                <w:lang w:val="en-US"/>
              </w:rPr>
            </w:pPr>
            <w:hyperlink r:id="rId17" w:history="1">
              <w:r w:rsidRPr="00F72EAC">
                <w:rPr>
                  <w:rStyle w:val="Hyperlink"/>
                  <w:rFonts w:asciiTheme="minorHAnsi" w:hAnsiTheme="minorHAnsi" w:cstheme="minorHAnsi"/>
                  <w:sz w:val="20"/>
                  <w:szCs w:val="20"/>
                  <w:lang w:val="en-US"/>
                </w:rPr>
                <w:t>cerasela.raducanescu@educ8.org.uk</w:t>
              </w:r>
            </w:hyperlink>
          </w:p>
          <w:p w14:paraId="2072C52F" w14:textId="77777777" w:rsidR="00FF36C0" w:rsidRPr="006404D5" w:rsidRDefault="00FF36C0" w:rsidP="006404D5">
            <w:pPr>
              <w:pStyle w:val="NoSpacing"/>
              <w:jc w:val="both"/>
              <w:rPr>
                <w:rFonts w:asciiTheme="minorHAnsi" w:hAnsiTheme="minorHAnsi" w:cstheme="minorHAnsi"/>
                <w:sz w:val="20"/>
                <w:szCs w:val="20"/>
                <w:lang w:val="en-US"/>
              </w:rPr>
            </w:pPr>
          </w:p>
        </w:tc>
      </w:tr>
      <w:tr w:rsidR="006404D5" w:rsidRPr="006404D5" w14:paraId="1C56A008" w14:textId="77777777" w:rsidTr="00FF36C0">
        <w:trPr>
          <w:trHeight w:val="544"/>
        </w:trPr>
        <w:tc>
          <w:tcPr>
            <w:tcW w:w="2954" w:type="dxa"/>
            <w:tcBorders>
              <w:top w:val="single" w:sz="4" w:space="0" w:color="auto"/>
              <w:left w:val="single" w:sz="4" w:space="0" w:color="auto"/>
              <w:bottom w:val="single" w:sz="4" w:space="0" w:color="auto"/>
              <w:right w:val="single" w:sz="4" w:space="0" w:color="auto"/>
            </w:tcBorders>
            <w:vAlign w:val="center"/>
          </w:tcPr>
          <w:p w14:paraId="1300C404" w14:textId="77777777" w:rsidR="006404D5" w:rsidRPr="006404D5" w:rsidRDefault="006404D5" w:rsidP="006404D5">
            <w:pPr>
              <w:pStyle w:val="NoSpacing"/>
              <w:jc w:val="both"/>
              <w:rPr>
                <w:rFonts w:asciiTheme="minorHAnsi" w:hAnsiTheme="minorHAnsi" w:cstheme="minorHAnsi"/>
                <w:bCs/>
                <w:sz w:val="20"/>
                <w:szCs w:val="20"/>
                <w:lang w:val="en-US"/>
              </w:rPr>
            </w:pPr>
            <w:r w:rsidRPr="006404D5">
              <w:rPr>
                <w:rFonts w:asciiTheme="minorHAnsi" w:hAnsiTheme="minorHAnsi" w:cstheme="minorHAnsi"/>
                <w:bCs/>
                <w:sz w:val="20"/>
                <w:szCs w:val="20"/>
                <w:lang w:val="en-US"/>
              </w:rPr>
              <w:t>Chief Executive Officer (CEO)</w:t>
            </w:r>
          </w:p>
        </w:tc>
        <w:tc>
          <w:tcPr>
            <w:tcW w:w="1716" w:type="dxa"/>
            <w:tcBorders>
              <w:top w:val="single" w:sz="4" w:space="0" w:color="auto"/>
              <w:left w:val="single" w:sz="4" w:space="0" w:color="auto"/>
              <w:bottom w:val="single" w:sz="4" w:space="0" w:color="auto"/>
              <w:right w:val="single" w:sz="4" w:space="0" w:color="auto"/>
            </w:tcBorders>
            <w:vAlign w:val="center"/>
          </w:tcPr>
          <w:p w14:paraId="1F6C7AF0"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Jane Worsley</w:t>
            </w:r>
          </w:p>
        </w:tc>
        <w:tc>
          <w:tcPr>
            <w:tcW w:w="1900" w:type="dxa"/>
            <w:tcBorders>
              <w:top w:val="single" w:sz="4" w:space="0" w:color="auto"/>
              <w:left w:val="single" w:sz="4" w:space="0" w:color="auto"/>
              <w:bottom w:val="single" w:sz="4" w:space="0" w:color="auto"/>
              <w:right w:val="single" w:sz="4" w:space="0" w:color="auto"/>
            </w:tcBorders>
            <w:vAlign w:val="center"/>
          </w:tcPr>
          <w:p w14:paraId="1FB5067B"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lang w:val="en-US"/>
              </w:rPr>
              <w:t>07887676162</w:t>
            </w:r>
          </w:p>
        </w:tc>
        <w:tc>
          <w:tcPr>
            <w:tcW w:w="4414" w:type="dxa"/>
            <w:tcBorders>
              <w:top w:val="single" w:sz="4" w:space="0" w:color="auto"/>
              <w:left w:val="single" w:sz="4" w:space="0" w:color="auto"/>
              <w:bottom w:val="single" w:sz="4" w:space="0" w:color="auto"/>
              <w:right w:val="single" w:sz="4" w:space="0" w:color="auto"/>
            </w:tcBorders>
            <w:vAlign w:val="center"/>
          </w:tcPr>
          <w:p w14:paraId="64C4C7BB" w14:textId="18C939A7" w:rsidR="006404D5" w:rsidRDefault="00FF36C0" w:rsidP="006404D5">
            <w:pPr>
              <w:pStyle w:val="NoSpacing"/>
              <w:jc w:val="both"/>
              <w:rPr>
                <w:rFonts w:asciiTheme="minorHAnsi" w:hAnsiTheme="minorHAnsi" w:cstheme="minorHAnsi"/>
                <w:sz w:val="20"/>
                <w:szCs w:val="20"/>
                <w:lang w:val="en-US"/>
              </w:rPr>
            </w:pPr>
            <w:hyperlink r:id="rId18" w:history="1">
              <w:r w:rsidRPr="00F72EAC">
                <w:rPr>
                  <w:rStyle w:val="Hyperlink"/>
                  <w:rFonts w:asciiTheme="minorHAnsi" w:hAnsiTheme="minorHAnsi" w:cstheme="minorHAnsi"/>
                  <w:sz w:val="20"/>
                  <w:szCs w:val="20"/>
                  <w:lang w:val="en-US"/>
                </w:rPr>
                <w:t>jane.worsley@yourchapter.co.uk</w:t>
              </w:r>
            </w:hyperlink>
          </w:p>
          <w:p w14:paraId="7EC6667C" w14:textId="77777777" w:rsidR="00FF36C0" w:rsidRPr="006404D5" w:rsidRDefault="00FF36C0" w:rsidP="006404D5">
            <w:pPr>
              <w:pStyle w:val="NoSpacing"/>
              <w:jc w:val="both"/>
              <w:rPr>
                <w:rFonts w:asciiTheme="minorHAnsi" w:hAnsiTheme="minorHAnsi" w:cstheme="minorHAnsi"/>
                <w:sz w:val="20"/>
                <w:szCs w:val="20"/>
                <w:lang w:val="en-US"/>
              </w:rPr>
            </w:pPr>
          </w:p>
        </w:tc>
      </w:tr>
      <w:tr w:rsidR="006404D5" w:rsidRPr="006404D5" w14:paraId="0E0EED14" w14:textId="77777777" w:rsidTr="00FF36C0">
        <w:trPr>
          <w:trHeight w:val="534"/>
        </w:trPr>
        <w:tc>
          <w:tcPr>
            <w:tcW w:w="2954" w:type="dxa"/>
            <w:vAlign w:val="center"/>
          </w:tcPr>
          <w:p w14:paraId="4246057C" w14:textId="77777777" w:rsidR="006404D5" w:rsidRPr="006404D5" w:rsidRDefault="006404D5" w:rsidP="006404D5">
            <w:pPr>
              <w:pStyle w:val="NoSpacing"/>
              <w:rPr>
                <w:rFonts w:asciiTheme="minorHAnsi" w:hAnsiTheme="minorHAnsi" w:cstheme="minorHAnsi"/>
                <w:b/>
                <w:sz w:val="20"/>
                <w:szCs w:val="20"/>
                <w:lang w:val="en-US"/>
              </w:rPr>
            </w:pPr>
            <w:r w:rsidRPr="006404D5">
              <w:rPr>
                <w:rFonts w:asciiTheme="minorHAnsi" w:hAnsiTheme="minorHAnsi" w:cstheme="minorHAnsi"/>
                <w:bCs/>
                <w:sz w:val="20"/>
                <w:szCs w:val="20"/>
                <w:lang w:val="en-US"/>
              </w:rPr>
              <w:t xml:space="preserve">Local Authority Designated Officer (LADO) </w:t>
            </w:r>
          </w:p>
          <w:p w14:paraId="134D30D4" w14:textId="77777777" w:rsidR="006404D5" w:rsidRPr="006404D5" w:rsidRDefault="006404D5" w:rsidP="006404D5">
            <w:pPr>
              <w:pStyle w:val="NoSpacing"/>
              <w:rPr>
                <w:rFonts w:asciiTheme="minorHAnsi" w:hAnsiTheme="minorHAnsi" w:cstheme="minorHAnsi"/>
                <w:b/>
                <w:sz w:val="20"/>
                <w:szCs w:val="20"/>
                <w:lang w:val="en-US"/>
              </w:rPr>
            </w:pPr>
          </w:p>
        </w:tc>
        <w:tc>
          <w:tcPr>
            <w:tcW w:w="1716" w:type="dxa"/>
            <w:vAlign w:val="center"/>
          </w:tcPr>
          <w:p w14:paraId="1356F322" w14:textId="77777777" w:rsidR="006404D5" w:rsidRPr="006404D5" w:rsidRDefault="006404D5" w:rsidP="006404D5">
            <w:pPr>
              <w:pStyle w:val="NoSpacing"/>
              <w:jc w:val="both"/>
              <w:rPr>
                <w:rFonts w:asciiTheme="minorHAnsi" w:hAnsiTheme="minorHAnsi" w:cstheme="minorHAnsi"/>
                <w:sz w:val="20"/>
                <w:szCs w:val="20"/>
              </w:rPr>
            </w:pPr>
            <w:r w:rsidRPr="006404D5">
              <w:rPr>
                <w:rFonts w:asciiTheme="minorHAnsi" w:hAnsiTheme="minorHAnsi" w:cstheme="minorHAnsi"/>
                <w:sz w:val="20"/>
                <w:szCs w:val="20"/>
              </w:rPr>
              <w:t>LADO team on Rota</w:t>
            </w:r>
          </w:p>
          <w:p w14:paraId="09BA2916" w14:textId="77777777" w:rsidR="006404D5" w:rsidRPr="006404D5" w:rsidRDefault="006404D5" w:rsidP="006404D5">
            <w:pPr>
              <w:pStyle w:val="NoSpacing"/>
              <w:jc w:val="both"/>
              <w:rPr>
                <w:rFonts w:asciiTheme="minorHAnsi" w:hAnsiTheme="minorHAnsi" w:cstheme="minorHAnsi"/>
                <w:sz w:val="20"/>
                <w:szCs w:val="20"/>
              </w:rPr>
            </w:pPr>
          </w:p>
          <w:p w14:paraId="45C6DA47" w14:textId="77777777" w:rsidR="006404D5" w:rsidRPr="006404D5" w:rsidRDefault="006404D5" w:rsidP="006404D5">
            <w:pPr>
              <w:pStyle w:val="NoSpacing"/>
              <w:jc w:val="both"/>
              <w:rPr>
                <w:rFonts w:asciiTheme="minorHAnsi" w:hAnsiTheme="minorHAnsi" w:cstheme="minorHAnsi"/>
                <w:sz w:val="20"/>
                <w:szCs w:val="20"/>
                <w:lang w:val="en-US"/>
              </w:rPr>
            </w:pPr>
          </w:p>
        </w:tc>
        <w:tc>
          <w:tcPr>
            <w:tcW w:w="1900" w:type="dxa"/>
            <w:vAlign w:val="center"/>
            <w:hideMark/>
          </w:tcPr>
          <w:p w14:paraId="78B0B2DA" w14:textId="77777777" w:rsidR="006404D5" w:rsidRPr="006404D5" w:rsidRDefault="006404D5" w:rsidP="006404D5">
            <w:pPr>
              <w:pStyle w:val="NoSpacing"/>
              <w:jc w:val="both"/>
              <w:rPr>
                <w:rFonts w:asciiTheme="minorHAnsi" w:hAnsiTheme="minorHAnsi" w:cstheme="minorHAnsi"/>
                <w:sz w:val="20"/>
                <w:szCs w:val="20"/>
              </w:rPr>
            </w:pPr>
          </w:p>
          <w:p w14:paraId="2DCA45F7" w14:textId="77777777" w:rsidR="006404D5" w:rsidRPr="006404D5" w:rsidRDefault="006404D5" w:rsidP="006404D5">
            <w:pPr>
              <w:pStyle w:val="NoSpacing"/>
              <w:jc w:val="both"/>
              <w:rPr>
                <w:rFonts w:asciiTheme="minorHAnsi" w:hAnsiTheme="minorHAnsi" w:cstheme="minorHAnsi"/>
                <w:sz w:val="20"/>
                <w:szCs w:val="20"/>
              </w:rPr>
            </w:pPr>
            <w:r w:rsidRPr="006404D5">
              <w:rPr>
                <w:rFonts w:asciiTheme="minorHAnsi" w:hAnsiTheme="minorHAnsi" w:cstheme="minorHAnsi"/>
                <w:sz w:val="20"/>
                <w:szCs w:val="20"/>
              </w:rPr>
              <w:t>03001236720</w:t>
            </w:r>
          </w:p>
          <w:p w14:paraId="43EAD671" w14:textId="77777777" w:rsidR="006404D5" w:rsidRPr="006404D5" w:rsidRDefault="006404D5" w:rsidP="006404D5">
            <w:pPr>
              <w:pStyle w:val="NoSpacing"/>
              <w:jc w:val="both"/>
              <w:rPr>
                <w:rFonts w:asciiTheme="minorHAnsi" w:hAnsiTheme="minorHAnsi" w:cstheme="minorHAnsi"/>
                <w:sz w:val="20"/>
                <w:szCs w:val="20"/>
              </w:rPr>
            </w:pPr>
          </w:p>
          <w:p w14:paraId="2331925B" w14:textId="77777777" w:rsidR="006404D5" w:rsidRPr="006404D5" w:rsidRDefault="006404D5" w:rsidP="006404D5">
            <w:pPr>
              <w:pStyle w:val="NoSpacing"/>
              <w:jc w:val="both"/>
              <w:rPr>
                <w:rFonts w:asciiTheme="minorHAnsi" w:hAnsiTheme="minorHAnsi" w:cstheme="minorHAnsi"/>
                <w:sz w:val="20"/>
                <w:szCs w:val="20"/>
              </w:rPr>
            </w:pPr>
          </w:p>
          <w:p w14:paraId="3FC876B7" w14:textId="77777777" w:rsidR="006404D5" w:rsidRPr="006404D5" w:rsidRDefault="006404D5" w:rsidP="006404D5">
            <w:pPr>
              <w:pStyle w:val="NoSpacing"/>
              <w:jc w:val="both"/>
              <w:rPr>
                <w:rFonts w:asciiTheme="minorHAnsi" w:hAnsiTheme="minorHAnsi" w:cstheme="minorHAnsi"/>
                <w:sz w:val="20"/>
                <w:szCs w:val="20"/>
                <w:lang w:val="en-US"/>
              </w:rPr>
            </w:pPr>
          </w:p>
        </w:tc>
        <w:tc>
          <w:tcPr>
            <w:tcW w:w="4414" w:type="dxa"/>
            <w:vAlign w:val="center"/>
          </w:tcPr>
          <w:p w14:paraId="087F132A" w14:textId="77777777" w:rsidR="006404D5" w:rsidRPr="006404D5" w:rsidRDefault="006404D5" w:rsidP="006404D5">
            <w:pPr>
              <w:pStyle w:val="NoSpacing"/>
              <w:rPr>
                <w:rFonts w:asciiTheme="minorHAnsi" w:hAnsiTheme="minorHAnsi" w:cstheme="minorHAnsi"/>
                <w:sz w:val="20"/>
                <w:szCs w:val="20"/>
                <w:lang w:val="en-US"/>
              </w:rPr>
            </w:pPr>
            <w:hyperlink r:id="rId19" w:history="1">
              <w:r w:rsidRPr="006404D5">
                <w:rPr>
                  <w:rStyle w:val="Hyperlink"/>
                  <w:rFonts w:asciiTheme="minorHAnsi" w:hAnsiTheme="minorHAnsi" w:cstheme="minorHAnsi"/>
                  <w:sz w:val="20"/>
                  <w:szCs w:val="20"/>
                </w:rPr>
                <w:t>safeguardinglado@cheshirewestandchester.gov.uk</w:t>
              </w:r>
            </w:hyperlink>
            <w:r w:rsidRPr="006404D5">
              <w:rPr>
                <w:rFonts w:asciiTheme="minorHAnsi" w:hAnsiTheme="minorHAnsi" w:cstheme="minorHAnsi"/>
                <w:sz w:val="20"/>
                <w:szCs w:val="20"/>
              </w:rPr>
              <w:t> </w:t>
            </w:r>
          </w:p>
        </w:tc>
      </w:tr>
      <w:tr w:rsidR="006404D5" w:rsidRPr="006404D5" w14:paraId="5910BAC6" w14:textId="77777777" w:rsidTr="00FF36C0">
        <w:trPr>
          <w:trHeight w:val="500"/>
        </w:trPr>
        <w:tc>
          <w:tcPr>
            <w:tcW w:w="2954" w:type="dxa"/>
            <w:vAlign w:val="center"/>
            <w:hideMark/>
          </w:tcPr>
          <w:p w14:paraId="6DA9E24B" w14:textId="77777777" w:rsidR="006404D5" w:rsidRPr="006404D5" w:rsidRDefault="006404D5" w:rsidP="006404D5">
            <w:pPr>
              <w:pStyle w:val="NoSpacing"/>
              <w:rPr>
                <w:rFonts w:asciiTheme="minorHAnsi" w:hAnsiTheme="minorHAnsi" w:cstheme="minorHAnsi"/>
                <w:bCs/>
                <w:sz w:val="20"/>
                <w:szCs w:val="20"/>
                <w:lang w:val="en-US"/>
              </w:rPr>
            </w:pPr>
            <w:r w:rsidRPr="006404D5">
              <w:rPr>
                <w:rFonts w:asciiTheme="minorHAnsi" w:hAnsiTheme="minorHAnsi" w:cstheme="minorHAnsi"/>
                <w:bCs/>
                <w:sz w:val="20"/>
                <w:szCs w:val="20"/>
              </w:rPr>
              <w:t>Out of Hours Social Services</w:t>
            </w:r>
          </w:p>
        </w:tc>
        <w:tc>
          <w:tcPr>
            <w:tcW w:w="1716" w:type="dxa"/>
            <w:tcBorders>
              <w:top w:val="single" w:sz="4" w:space="0" w:color="auto"/>
              <w:left w:val="single" w:sz="4" w:space="0" w:color="auto"/>
              <w:bottom w:val="single" w:sz="4" w:space="0" w:color="auto"/>
              <w:right w:val="single" w:sz="4" w:space="0" w:color="auto"/>
            </w:tcBorders>
            <w:hideMark/>
          </w:tcPr>
          <w:p w14:paraId="295B42C5" w14:textId="77777777" w:rsidR="006404D5" w:rsidRPr="006404D5" w:rsidRDefault="006404D5" w:rsidP="006404D5">
            <w:pPr>
              <w:pStyle w:val="NoSpacing"/>
              <w:jc w:val="both"/>
              <w:rPr>
                <w:rFonts w:asciiTheme="minorHAnsi" w:hAnsiTheme="minorHAnsi" w:cstheme="minorHAnsi"/>
                <w:sz w:val="20"/>
                <w:szCs w:val="20"/>
                <w:lang w:val="en-US"/>
              </w:rPr>
            </w:pPr>
          </w:p>
        </w:tc>
        <w:tc>
          <w:tcPr>
            <w:tcW w:w="1900" w:type="dxa"/>
            <w:tcBorders>
              <w:top w:val="single" w:sz="4" w:space="0" w:color="auto"/>
              <w:left w:val="single" w:sz="4" w:space="0" w:color="auto"/>
              <w:bottom w:val="single" w:sz="4" w:space="0" w:color="auto"/>
              <w:right w:val="single" w:sz="4" w:space="0" w:color="auto"/>
            </w:tcBorders>
            <w:hideMark/>
          </w:tcPr>
          <w:p w14:paraId="2D1D4C38"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rPr>
              <w:t>01244977277</w:t>
            </w:r>
          </w:p>
        </w:tc>
        <w:tc>
          <w:tcPr>
            <w:tcW w:w="4414" w:type="dxa"/>
            <w:tcBorders>
              <w:top w:val="single" w:sz="4" w:space="0" w:color="auto"/>
              <w:left w:val="single" w:sz="4" w:space="0" w:color="auto"/>
              <w:bottom w:val="single" w:sz="4" w:space="0" w:color="auto"/>
              <w:right w:val="single" w:sz="4" w:space="0" w:color="auto"/>
            </w:tcBorders>
            <w:hideMark/>
          </w:tcPr>
          <w:p w14:paraId="5801D337" w14:textId="77777777" w:rsidR="006404D5" w:rsidRPr="006404D5" w:rsidRDefault="006404D5" w:rsidP="006404D5">
            <w:pPr>
              <w:pStyle w:val="NoSpacing"/>
              <w:jc w:val="both"/>
              <w:rPr>
                <w:rFonts w:asciiTheme="minorHAnsi" w:hAnsiTheme="minorHAnsi" w:cstheme="minorHAnsi"/>
                <w:sz w:val="20"/>
                <w:szCs w:val="20"/>
                <w:lang w:val="en-US"/>
              </w:rPr>
            </w:pPr>
            <w:hyperlink r:id="rId20" w:history="1">
              <w:r w:rsidRPr="006404D5">
                <w:rPr>
                  <w:rStyle w:val="Hyperlink"/>
                  <w:rFonts w:asciiTheme="minorHAnsi" w:hAnsiTheme="minorHAnsi" w:cstheme="minorHAnsi"/>
                  <w:sz w:val="20"/>
                  <w:szCs w:val="20"/>
                </w:rPr>
                <w:t>EDT2@cheshirewestandchester.gov.uk</w:t>
              </w:r>
            </w:hyperlink>
            <w:r w:rsidRPr="006404D5">
              <w:rPr>
                <w:rFonts w:asciiTheme="minorHAnsi" w:hAnsiTheme="minorHAnsi" w:cstheme="minorHAnsi"/>
                <w:sz w:val="20"/>
                <w:szCs w:val="20"/>
              </w:rPr>
              <w:t> </w:t>
            </w:r>
          </w:p>
        </w:tc>
      </w:tr>
      <w:tr w:rsidR="006404D5" w:rsidRPr="006404D5" w14:paraId="4B6F225C" w14:textId="77777777" w:rsidTr="00FF36C0">
        <w:trPr>
          <w:trHeight w:val="566"/>
        </w:trPr>
        <w:tc>
          <w:tcPr>
            <w:tcW w:w="2954" w:type="dxa"/>
            <w:vAlign w:val="center"/>
            <w:hideMark/>
          </w:tcPr>
          <w:p w14:paraId="71DA16F1" w14:textId="77777777" w:rsidR="006404D5" w:rsidRPr="006404D5" w:rsidRDefault="006404D5" w:rsidP="006404D5">
            <w:pPr>
              <w:pStyle w:val="NoSpacing"/>
              <w:jc w:val="both"/>
              <w:rPr>
                <w:rFonts w:asciiTheme="minorHAnsi" w:hAnsiTheme="minorHAnsi" w:cstheme="minorHAnsi"/>
                <w:bCs/>
                <w:sz w:val="20"/>
                <w:szCs w:val="20"/>
                <w:lang w:val="en-US"/>
              </w:rPr>
            </w:pPr>
            <w:r w:rsidRPr="006404D5">
              <w:rPr>
                <w:rFonts w:asciiTheme="minorHAnsi" w:hAnsiTheme="minorHAnsi" w:cstheme="minorHAnsi"/>
                <w:bCs/>
                <w:sz w:val="20"/>
                <w:szCs w:val="20"/>
              </w:rPr>
              <w:t>MASH</w:t>
            </w:r>
          </w:p>
        </w:tc>
        <w:tc>
          <w:tcPr>
            <w:tcW w:w="1716" w:type="dxa"/>
            <w:tcBorders>
              <w:top w:val="single" w:sz="4" w:space="0" w:color="auto"/>
              <w:left w:val="single" w:sz="4" w:space="0" w:color="auto"/>
              <w:bottom w:val="single" w:sz="4" w:space="0" w:color="auto"/>
              <w:right w:val="single" w:sz="4" w:space="0" w:color="auto"/>
            </w:tcBorders>
            <w:hideMark/>
          </w:tcPr>
          <w:p w14:paraId="56AF13A9"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rPr>
              <w:t>Emergency Duty Team</w:t>
            </w:r>
          </w:p>
        </w:tc>
        <w:tc>
          <w:tcPr>
            <w:tcW w:w="1900" w:type="dxa"/>
            <w:tcBorders>
              <w:top w:val="single" w:sz="4" w:space="0" w:color="auto"/>
              <w:left w:val="single" w:sz="4" w:space="0" w:color="auto"/>
              <w:bottom w:val="single" w:sz="4" w:space="0" w:color="auto"/>
              <w:right w:val="single" w:sz="4" w:space="0" w:color="auto"/>
            </w:tcBorders>
            <w:hideMark/>
          </w:tcPr>
          <w:p w14:paraId="15921AD5"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rPr>
              <w:t>I-Art 0300 123 7047</w:t>
            </w:r>
          </w:p>
        </w:tc>
        <w:tc>
          <w:tcPr>
            <w:tcW w:w="4414" w:type="dxa"/>
            <w:tcBorders>
              <w:top w:val="single" w:sz="4" w:space="0" w:color="auto"/>
              <w:left w:val="single" w:sz="4" w:space="0" w:color="auto"/>
              <w:bottom w:val="single" w:sz="4" w:space="0" w:color="auto"/>
              <w:right w:val="single" w:sz="4" w:space="0" w:color="auto"/>
            </w:tcBorders>
            <w:hideMark/>
          </w:tcPr>
          <w:p w14:paraId="211C0817" w14:textId="49CC0EA1" w:rsidR="00FF36C0" w:rsidRPr="00FF36C0" w:rsidRDefault="006404D5" w:rsidP="006404D5">
            <w:pPr>
              <w:pStyle w:val="NoSpacing"/>
              <w:jc w:val="both"/>
              <w:rPr>
                <w:rFonts w:asciiTheme="minorHAnsi" w:hAnsiTheme="minorHAnsi" w:cstheme="minorHAnsi"/>
                <w:sz w:val="20"/>
                <w:szCs w:val="20"/>
              </w:rPr>
            </w:pPr>
            <w:r w:rsidRPr="006404D5">
              <w:rPr>
                <w:rFonts w:asciiTheme="minorHAnsi" w:hAnsiTheme="minorHAnsi" w:cstheme="minorHAnsi"/>
                <w:sz w:val="20"/>
                <w:szCs w:val="20"/>
              </w:rPr>
              <w:br/>
            </w:r>
            <w:hyperlink r:id="rId21" w:history="1">
              <w:r w:rsidR="00FF36C0" w:rsidRPr="00F72EAC">
                <w:rPr>
                  <w:rStyle w:val="Hyperlink"/>
                  <w:rFonts w:asciiTheme="minorHAnsi" w:hAnsiTheme="minorHAnsi" w:cstheme="minorHAnsi"/>
                  <w:sz w:val="20"/>
                  <w:szCs w:val="20"/>
                </w:rPr>
                <w:t>i-ART@cheshirewestandchester.gov.uk</w:t>
              </w:r>
            </w:hyperlink>
          </w:p>
        </w:tc>
      </w:tr>
      <w:tr w:rsidR="006404D5" w:rsidRPr="006404D5" w14:paraId="3C4707D2" w14:textId="77777777" w:rsidTr="00FF36C0">
        <w:trPr>
          <w:trHeight w:val="544"/>
        </w:trPr>
        <w:tc>
          <w:tcPr>
            <w:tcW w:w="2954" w:type="dxa"/>
            <w:vAlign w:val="center"/>
            <w:hideMark/>
          </w:tcPr>
          <w:p w14:paraId="0186129F" w14:textId="77777777" w:rsidR="006404D5" w:rsidRPr="006404D5" w:rsidRDefault="006404D5" w:rsidP="006404D5">
            <w:pPr>
              <w:pStyle w:val="NoSpacing"/>
              <w:rPr>
                <w:rFonts w:asciiTheme="minorHAnsi" w:hAnsiTheme="minorHAnsi" w:cstheme="minorHAnsi"/>
                <w:bCs/>
                <w:sz w:val="20"/>
                <w:szCs w:val="20"/>
                <w:lang w:val="en-US"/>
              </w:rPr>
            </w:pPr>
            <w:r w:rsidRPr="006404D5">
              <w:rPr>
                <w:rFonts w:asciiTheme="minorHAnsi" w:hAnsiTheme="minorHAnsi" w:cstheme="minorHAnsi"/>
                <w:bCs/>
                <w:sz w:val="20"/>
                <w:szCs w:val="20"/>
              </w:rPr>
              <w:t xml:space="preserve">Police/Prevent Officer Local Area/Policy Community </w:t>
            </w:r>
          </w:p>
        </w:tc>
        <w:tc>
          <w:tcPr>
            <w:tcW w:w="1716" w:type="dxa"/>
            <w:tcBorders>
              <w:top w:val="single" w:sz="4" w:space="0" w:color="auto"/>
              <w:left w:val="single" w:sz="4" w:space="0" w:color="auto"/>
              <w:bottom w:val="single" w:sz="4" w:space="0" w:color="auto"/>
              <w:right w:val="single" w:sz="4" w:space="0" w:color="auto"/>
            </w:tcBorders>
            <w:hideMark/>
          </w:tcPr>
          <w:p w14:paraId="0F850028" w14:textId="77777777" w:rsidR="006404D5" w:rsidRPr="006404D5" w:rsidRDefault="006404D5" w:rsidP="006404D5">
            <w:pPr>
              <w:pStyle w:val="NoSpacing"/>
              <w:jc w:val="both"/>
              <w:rPr>
                <w:rFonts w:asciiTheme="minorHAnsi" w:hAnsiTheme="minorHAnsi" w:cstheme="minorHAnsi"/>
                <w:sz w:val="20"/>
                <w:szCs w:val="20"/>
                <w:lang w:val="en-US"/>
              </w:rPr>
            </w:pPr>
          </w:p>
        </w:tc>
        <w:tc>
          <w:tcPr>
            <w:tcW w:w="1900" w:type="dxa"/>
            <w:tcBorders>
              <w:top w:val="single" w:sz="4" w:space="0" w:color="auto"/>
              <w:left w:val="single" w:sz="4" w:space="0" w:color="auto"/>
              <w:bottom w:val="single" w:sz="4" w:space="0" w:color="auto"/>
              <w:right w:val="single" w:sz="4" w:space="0" w:color="auto"/>
            </w:tcBorders>
            <w:hideMark/>
          </w:tcPr>
          <w:p w14:paraId="7C63C051" w14:textId="77777777" w:rsidR="006404D5" w:rsidRPr="006404D5" w:rsidRDefault="006404D5" w:rsidP="006404D5">
            <w:pPr>
              <w:pStyle w:val="NoSpacing"/>
              <w:jc w:val="both"/>
              <w:rPr>
                <w:rFonts w:asciiTheme="minorHAnsi" w:hAnsiTheme="minorHAnsi" w:cstheme="minorHAnsi"/>
                <w:sz w:val="20"/>
                <w:szCs w:val="20"/>
                <w:lang w:val="en-US"/>
              </w:rPr>
            </w:pPr>
          </w:p>
        </w:tc>
        <w:tc>
          <w:tcPr>
            <w:tcW w:w="4414" w:type="dxa"/>
            <w:tcBorders>
              <w:top w:val="single" w:sz="4" w:space="0" w:color="auto"/>
              <w:left w:val="single" w:sz="4" w:space="0" w:color="auto"/>
              <w:bottom w:val="single" w:sz="4" w:space="0" w:color="auto"/>
              <w:right w:val="single" w:sz="4" w:space="0" w:color="auto"/>
            </w:tcBorders>
          </w:tcPr>
          <w:p w14:paraId="5F2303B0" w14:textId="77777777" w:rsidR="006404D5" w:rsidRDefault="006404D5" w:rsidP="006404D5">
            <w:pPr>
              <w:pStyle w:val="NoSpacing"/>
              <w:jc w:val="both"/>
              <w:rPr>
                <w:rFonts w:asciiTheme="minorHAnsi" w:hAnsiTheme="minorHAnsi" w:cstheme="minorHAnsi"/>
                <w:b/>
                <w:bCs/>
                <w:sz w:val="20"/>
                <w:szCs w:val="20"/>
              </w:rPr>
            </w:pPr>
          </w:p>
          <w:p w14:paraId="19D5DB34" w14:textId="0CB38C88"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b/>
                <w:bCs/>
                <w:sz w:val="20"/>
                <w:szCs w:val="20"/>
              </w:rPr>
              <w:t>Cheshire Police: 0845 458 0000/ 01244 350000</w:t>
            </w:r>
          </w:p>
        </w:tc>
      </w:tr>
      <w:tr w:rsidR="006404D5" w:rsidRPr="006404D5" w14:paraId="5F490606" w14:textId="77777777" w:rsidTr="00FF36C0">
        <w:trPr>
          <w:trHeight w:val="544"/>
        </w:trPr>
        <w:tc>
          <w:tcPr>
            <w:tcW w:w="2954" w:type="dxa"/>
            <w:vAlign w:val="center"/>
            <w:hideMark/>
          </w:tcPr>
          <w:p w14:paraId="0C03EA65"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bCs/>
                <w:sz w:val="20"/>
                <w:szCs w:val="20"/>
              </w:rPr>
              <w:t>Person to contact regarding concerns about the Headteacher</w:t>
            </w:r>
          </w:p>
        </w:tc>
        <w:tc>
          <w:tcPr>
            <w:tcW w:w="1716" w:type="dxa"/>
            <w:vAlign w:val="center"/>
            <w:hideMark/>
          </w:tcPr>
          <w:p w14:paraId="0D43D5C6" w14:textId="77777777" w:rsidR="006404D5" w:rsidRPr="006404D5" w:rsidRDefault="006404D5" w:rsidP="006404D5">
            <w:pPr>
              <w:pStyle w:val="NoSpacing"/>
              <w:rPr>
                <w:rFonts w:asciiTheme="minorHAnsi" w:hAnsiTheme="minorHAnsi" w:cstheme="minorHAnsi"/>
                <w:sz w:val="20"/>
                <w:szCs w:val="20"/>
                <w:lang w:val="en-US"/>
              </w:rPr>
            </w:pPr>
            <w:r w:rsidRPr="006404D5">
              <w:rPr>
                <w:rFonts w:asciiTheme="minorHAnsi" w:hAnsiTheme="minorHAnsi" w:cstheme="minorHAnsi"/>
                <w:sz w:val="20"/>
                <w:szCs w:val="20"/>
              </w:rPr>
              <w:t xml:space="preserve">Cerasela Raducanescu </w:t>
            </w:r>
          </w:p>
        </w:tc>
        <w:tc>
          <w:tcPr>
            <w:tcW w:w="1900" w:type="dxa"/>
            <w:vAlign w:val="center"/>
            <w:hideMark/>
          </w:tcPr>
          <w:p w14:paraId="7E6CBF6E" w14:textId="77777777" w:rsidR="006404D5" w:rsidRPr="006404D5" w:rsidRDefault="006404D5" w:rsidP="006404D5">
            <w:pPr>
              <w:pStyle w:val="NoSpacing"/>
              <w:jc w:val="both"/>
              <w:rPr>
                <w:rFonts w:asciiTheme="minorHAnsi" w:hAnsiTheme="minorHAnsi" w:cstheme="minorHAnsi"/>
                <w:sz w:val="20"/>
                <w:szCs w:val="20"/>
                <w:lang w:val="en-US"/>
              </w:rPr>
            </w:pPr>
            <w:r w:rsidRPr="006404D5">
              <w:rPr>
                <w:rFonts w:asciiTheme="minorHAnsi" w:hAnsiTheme="minorHAnsi" w:cstheme="minorHAnsi"/>
                <w:sz w:val="20"/>
                <w:szCs w:val="20"/>
              </w:rPr>
              <w:t>07900670826</w:t>
            </w:r>
          </w:p>
        </w:tc>
        <w:tc>
          <w:tcPr>
            <w:tcW w:w="4414" w:type="dxa"/>
            <w:vAlign w:val="center"/>
            <w:hideMark/>
          </w:tcPr>
          <w:p w14:paraId="00F73840" w14:textId="5E524402" w:rsidR="006404D5" w:rsidRDefault="00FF36C0" w:rsidP="006404D5">
            <w:pPr>
              <w:pStyle w:val="NoSpacing"/>
              <w:jc w:val="both"/>
              <w:rPr>
                <w:rFonts w:asciiTheme="minorHAnsi" w:hAnsiTheme="minorHAnsi" w:cstheme="minorHAnsi"/>
                <w:sz w:val="20"/>
                <w:szCs w:val="20"/>
              </w:rPr>
            </w:pPr>
            <w:hyperlink r:id="rId22" w:history="1">
              <w:r w:rsidRPr="00F72EAC">
                <w:rPr>
                  <w:rStyle w:val="Hyperlink"/>
                  <w:rFonts w:asciiTheme="minorHAnsi" w:hAnsiTheme="minorHAnsi" w:cstheme="minorHAnsi"/>
                  <w:sz w:val="20"/>
                  <w:szCs w:val="20"/>
                </w:rPr>
                <w:t>Cerasela.raducanescu@educ8.org.uk</w:t>
              </w:r>
            </w:hyperlink>
          </w:p>
          <w:p w14:paraId="2CF8C923" w14:textId="77777777" w:rsidR="00FF36C0" w:rsidRPr="006404D5" w:rsidRDefault="00FF36C0" w:rsidP="006404D5">
            <w:pPr>
              <w:pStyle w:val="NoSpacing"/>
              <w:jc w:val="both"/>
              <w:rPr>
                <w:rFonts w:asciiTheme="minorHAnsi" w:hAnsiTheme="minorHAnsi" w:cstheme="minorHAnsi"/>
                <w:sz w:val="20"/>
                <w:szCs w:val="20"/>
                <w:lang w:val="en-US"/>
              </w:rPr>
            </w:pPr>
          </w:p>
        </w:tc>
      </w:tr>
      <w:tr w:rsidR="006404D5" w:rsidRPr="006404D5" w14:paraId="4A215FB4" w14:textId="77777777" w:rsidTr="00FF36C0">
        <w:trPr>
          <w:trHeight w:val="544"/>
        </w:trPr>
        <w:tc>
          <w:tcPr>
            <w:tcW w:w="2954" w:type="dxa"/>
            <w:vAlign w:val="center"/>
            <w:hideMark/>
          </w:tcPr>
          <w:p w14:paraId="0F790ADF" w14:textId="77777777" w:rsidR="006404D5" w:rsidRPr="006404D5" w:rsidRDefault="006404D5" w:rsidP="006404D5">
            <w:pPr>
              <w:pStyle w:val="NoSpacing"/>
              <w:rPr>
                <w:rFonts w:asciiTheme="minorHAnsi" w:hAnsiTheme="minorHAnsi" w:cstheme="minorHAnsi"/>
                <w:bCs/>
                <w:sz w:val="20"/>
                <w:szCs w:val="20"/>
                <w:lang w:val="en-US"/>
              </w:rPr>
            </w:pPr>
            <w:r w:rsidRPr="006404D5">
              <w:rPr>
                <w:rFonts w:asciiTheme="minorHAnsi" w:hAnsiTheme="minorHAnsi" w:cstheme="minorHAnsi"/>
                <w:bCs/>
                <w:sz w:val="20"/>
                <w:szCs w:val="20"/>
              </w:rPr>
              <w:t>NSPCC Whistle-blowing Helpline</w:t>
            </w:r>
          </w:p>
        </w:tc>
        <w:tc>
          <w:tcPr>
            <w:tcW w:w="8030" w:type="dxa"/>
            <w:gridSpan w:val="3"/>
            <w:vAlign w:val="center"/>
            <w:hideMark/>
          </w:tcPr>
          <w:p w14:paraId="31A2B5B3" w14:textId="77777777" w:rsidR="006404D5" w:rsidRPr="006404D5" w:rsidRDefault="006404D5" w:rsidP="006404D5">
            <w:pPr>
              <w:pStyle w:val="NoSpacing"/>
              <w:rPr>
                <w:rFonts w:asciiTheme="minorHAnsi" w:hAnsiTheme="minorHAnsi" w:cstheme="minorHAnsi"/>
                <w:sz w:val="20"/>
                <w:szCs w:val="20"/>
                <w:lang w:val="en-US"/>
              </w:rPr>
            </w:pPr>
            <w:r w:rsidRPr="006404D5">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1076BC98" w14:textId="77777777" w:rsidR="00850BF0" w:rsidRDefault="00850BF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023823F1"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51432C">
        <w:rPr>
          <w:rFonts w:asciiTheme="minorHAnsi" w:hAnsiTheme="minorHAnsi" w:cstheme="minorHAnsi"/>
          <w:sz w:val="20"/>
          <w:szCs w:val="20"/>
        </w:rPr>
        <w:t>2025</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26895D04" w:rsidR="004D5A73" w:rsidRDefault="006404D5"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Jefferson</w:t>
      </w:r>
      <w:r w:rsidR="00B53327" w:rsidRPr="00B53327">
        <w:rPr>
          <w:rFonts w:asciiTheme="minorHAnsi" w:hAnsiTheme="minorHAnsi" w:cstheme="minorHAnsi"/>
          <w:bCs/>
          <w:w w:val="105"/>
          <w:sz w:val="20"/>
          <w:szCs w:val="20"/>
        </w:rPr>
        <w:t xml:space="preserve"> House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Jefferson</w:t>
      </w:r>
      <w:r w:rsidR="00285151">
        <w:rPr>
          <w:rFonts w:asciiTheme="minorHAnsi" w:hAnsiTheme="minorHAnsi" w:cstheme="minorHAnsi"/>
          <w:bCs/>
          <w:w w:val="105"/>
          <w:sz w:val="20"/>
          <w:szCs w:val="20"/>
        </w:rPr>
        <w:t xml:space="preserve"> House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take action.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staff have allegations or concerns about another member of staff (including supply staff, volunteers and contractors) posing a risk of harm to children, this should be referred to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5B853350" w:rsidR="004D5A73" w:rsidRPr="008C3C22" w:rsidRDefault="006404D5"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Jefferson</w:t>
      </w:r>
      <w:r w:rsidR="003C551C">
        <w:rPr>
          <w:rFonts w:asciiTheme="minorHAnsi" w:hAnsiTheme="minorHAnsi" w:cstheme="minorHAnsi"/>
          <w:bCs/>
          <w:w w:val="105"/>
          <w:sz w:val="20"/>
          <w:szCs w:val="20"/>
        </w:rPr>
        <w:t xml:space="preserve"> House</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Jefferson</w:t>
      </w:r>
      <w:r w:rsidR="008709F8">
        <w:rPr>
          <w:rFonts w:asciiTheme="minorHAnsi" w:hAnsiTheme="minorHAnsi" w:cstheme="minorHAnsi"/>
          <w:bCs/>
          <w:w w:val="105"/>
          <w:sz w:val="20"/>
          <w:szCs w:val="20"/>
        </w:rPr>
        <w:t xml:space="preserve"> </w:t>
      </w:r>
      <w:r w:rsidR="003C551C">
        <w:rPr>
          <w:rFonts w:asciiTheme="minorHAnsi" w:hAnsiTheme="minorHAnsi" w:cstheme="minorHAnsi"/>
          <w:bCs/>
          <w:w w:val="105"/>
          <w:sz w:val="20"/>
          <w:szCs w:val="20"/>
        </w:rPr>
        <w:t xml:space="preserve">House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9F053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51432C">
        <w:rPr>
          <w:rFonts w:asciiTheme="minorHAnsi" w:hAnsiTheme="minorHAnsi" w:cstheme="minorHAnsi"/>
          <w:b/>
          <w:w w:val="105"/>
          <w:sz w:val="20"/>
          <w:szCs w:val="20"/>
        </w:rPr>
        <w:t>5</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lastRenderedPageBreak/>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4A672BD9"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6576AF">
        <w:rPr>
          <w:rFonts w:asciiTheme="minorHAnsi" w:hAnsiTheme="minorHAnsi" w:cstheme="minorHAnsi"/>
          <w:sz w:val="20"/>
          <w:szCs w:val="20"/>
        </w:rPr>
        <w: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676A607C"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51432C">
        <w:rPr>
          <w:rFonts w:asciiTheme="minorHAnsi" w:hAnsiTheme="minorHAnsi" w:cstheme="minorHAnsi"/>
          <w:w w:val="105"/>
          <w:sz w:val="20"/>
          <w:szCs w:val="20"/>
        </w:rPr>
        <w:t>2025</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615FDE73"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r w:rsidR="008709F8" w:rsidRPr="008C3C22">
        <w:rPr>
          <w:rFonts w:asciiTheme="minorHAnsi" w:hAnsiTheme="minorHAnsi" w:cstheme="minorHAnsi"/>
          <w:w w:val="105"/>
          <w:sz w:val="20"/>
          <w:szCs w:val="20"/>
        </w:rPr>
        <w:t>and</w:t>
      </w:r>
      <w:r w:rsidRPr="008C3C22">
        <w:rPr>
          <w:rFonts w:asciiTheme="minorHAnsi" w:hAnsiTheme="minorHAnsi" w:cstheme="minorHAnsi"/>
          <w:w w:val="105"/>
          <w:sz w:val="20"/>
          <w:szCs w:val="20"/>
        </w:rPr>
        <w:t xml:space="preserve">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that is a statutory requirement to keep up to date with new information in order to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in order to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We want to hear their views of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7F88C95">
      <w:pPr>
        <w:pStyle w:val="Default"/>
        <w:numPr>
          <w:ilvl w:val="0"/>
          <w:numId w:val="71"/>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has special educational needs (</w:t>
      </w:r>
      <w:r w:rsidR="009B5A1A" w:rsidRPr="07F88C95">
        <w:rPr>
          <w:rFonts w:asciiTheme="minorHAnsi" w:hAnsiTheme="minorHAnsi" w:cstheme="minorBidi"/>
          <w:color w:val="auto"/>
          <w:sz w:val="20"/>
          <w:szCs w:val="20"/>
          <w:lang w:val="en-US"/>
        </w:rPr>
        <w:t>whether</w:t>
      </w:r>
      <w:r w:rsidRPr="07F88C95">
        <w:rPr>
          <w:rFonts w:asciiTheme="minorHAnsi" w:hAnsiTheme="minorHAnsi" w:cstheme="minorBidi"/>
          <w:color w:val="auto"/>
          <w:sz w:val="20"/>
          <w:szCs w:val="20"/>
          <w:lang w:val="en-US"/>
        </w:rPr>
        <w:t xml:space="preserve"> they have a statutory education, </w:t>
      </w:r>
      <w:r w:rsidR="009B5A1A" w:rsidRPr="07F88C95">
        <w:rPr>
          <w:rFonts w:asciiTheme="minorHAnsi" w:hAnsiTheme="minorHAnsi" w:cstheme="minorBidi"/>
          <w:color w:val="auto"/>
          <w:sz w:val="20"/>
          <w:szCs w:val="20"/>
          <w:lang w:val="en-US"/>
        </w:rPr>
        <w:t>health,</w:t>
      </w:r>
      <w:r w:rsidRPr="07F88C95">
        <w:rPr>
          <w:rFonts w:asciiTheme="minorHAnsi" w:hAnsiTheme="minorHAnsi" w:cstheme="minorBidi"/>
          <w:color w:val="auto"/>
          <w:sz w:val="20"/>
          <w:szCs w:val="20"/>
          <w:lang w:val="en-US"/>
        </w:rPr>
        <w:t xml:space="preserve"> and care plan</w:t>
      </w:r>
      <w:r w:rsidR="009B5A1A" w:rsidRPr="07F88C95">
        <w:rPr>
          <w:rFonts w:asciiTheme="minorHAnsi" w:hAnsiTheme="minorHAnsi" w:cstheme="minorBidi"/>
          <w:color w:val="auto"/>
          <w:sz w:val="20"/>
          <w:szCs w:val="20"/>
          <w:lang w:val="en-US"/>
        </w:rPr>
        <w:t>).</w:t>
      </w:r>
      <w:r w:rsidRPr="07F88C95">
        <w:rPr>
          <w:rFonts w:asciiTheme="minorHAnsi" w:hAnsiTheme="minorHAnsi" w:cstheme="minorBidi"/>
          <w:color w:val="auto"/>
          <w:sz w:val="20"/>
          <w:szCs w:val="20"/>
          <w:lang w:val="en-US"/>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7F88C95">
      <w:pPr>
        <w:pStyle w:val="Default"/>
        <w:numPr>
          <w:ilvl w:val="0"/>
          <w:numId w:val="71"/>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is in a family circumstance presenting challenges for the child, such as substance abuse, adult mental health problems or domestic abuse</w:t>
      </w:r>
      <w:r w:rsidR="00282DCB" w:rsidRPr="07F88C95">
        <w:rPr>
          <w:rFonts w:asciiTheme="minorHAnsi" w:hAnsiTheme="minorHAnsi" w:cstheme="minorBidi"/>
          <w:color w:val="auto"/>
          <w:sz w:val="20"/>
          <w:szCs w:val="20"/>
          <w:lang w:val="en-US"/>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7F88C95">
      <w:pPr>
        <w:pStyle w:val="Default"/>
        <w:numPr>
          <w:ilvl w:val="0"/>
          <w:numId w:val="71"/>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being subjected to harassment, violence, and or abuse, may breach children’s rights, as set out in the Human Rights Act.</w:t>
      </w:r>
    </w:p>
    <w:p w14:paraId="4188FA6D" w14:textId="69A65EB4" w:rsidR="00AC53EC" w:rsidRPr="00A20A35" w:rsidRDefault="00AC53EC" w:rsidP="07F88C95">
      <w:pPr>
        <w:pStyle w:val="Default"/>
        <w:numPr>
          <w:ilvl w:val="0"/>
          <w:numId w:val="71"/>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1385DF5A"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w:t>
      </w:r>
      <w:r w:rsidR="00850BF0">
        <w:rPr>
          <w:rFonts w:asciiTheme="minorHAnsi" w:hAnsiTheme="minorHAnsi" w:cstheme="minorHAnsi"/>
          <w:sz w:val="20"/>
          <w:szCs w:val="20"/>
        </w:rPr>
        <w:t>5</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7EBFE4B0"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set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51432C">
        <w:rPr>
          <w:rFonts w:asciiTheme="minorHAnsi" w:hAnsiTheme="minorHAnsi" w:cstheme="minorBidi"/>
          <w:sz w:val="20"/>
          <w:szCs w:val="20"/>
          <w:lang w:val="en-US"/>
        </w:rPr>
        <w:t>2025</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1DEB8BD3"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51432C">
        <w:rPr>
          <w:rFonts w:asciiTheme="minorHAnsi" w:hAnsiTheme="minorHAnsi" w:cstheme="minorHAnsi"/>
          <w:sz w:val="20"/>
          <w:szCs w:val="20"/>
        </w:rPr>
        <w:t>2025</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Pr="008C3C22" w:rsidRDefault="004652B8"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CF309AA"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be responsible for ensuring that the school complies with all </w:t>
      </w:r>
      <w:r w:rsidR="002F2D5C">
        <w:rPr>
          <w:rFonts w:asciiTheme="minorHAnsi" w:hAnsiTheme="minorHAnsi" w:cstheme="minorHAnsi"/>
          <w:w w:val="105"/>
          <w:sz w:val="20"/>
          <w:szCs w:val="20"/>
        </w:rPr>
        <w:t>equality</w:t>
      </w:r>
      <w:r w:rsidRPr="00D6252D">
        <w:rPr>
          <w:rFonts w:asciiTheme="minorHAnsi" w:hAnsiTheme="minorHAnsi" w:cstheme="minorHAnsi"/>
          <w:w w:val="105"/>
          <w:sz w:val="20"/>
          <w:szCs w:val="20"/>
        </w:rPr>
        <w:t xml:space="preserve">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54F360C2"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w:t>
      </w:r>
      <w:r w:rsidR="002E3429">
        <w:rPr>
          <w:rFonts w:asciiTheme="minorHAnsi" w:hAnsiTheme="minorHAnsi" w:cstheme="minorHAnsi"/>
          <w:w w:val="105"/>
          <w:sz w:val="20"/>
          <w:szCs w:val="20"/>
        </w:rPr>
        <w:t>,</w:t>
      </w:r>
      <w:r w:rsidRPr="00D6252D">
        <w:rPr>
          <w:rFonts w:asciiTheme="minorHAnsi" w:hAnsiTheme="minorHAnsi" w:cstheme="minorHAnsi"/>
          <w:w w:val="105"/>
          <w:sz w:val="20"/>
          <w:szCs w:val="20"/>
        </w:rPr>
        <w:t xml:space="preserve"> combined with sound security systems and procedures.</w:t>
      </w:r>
    </w:p>
    <w:p w14:paraId="4A0E054C" w14:textId="1F125D7E"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establish an environment where children feel safe </w:t>
      </w:r>
      <w:r w:rsidR="00CD6D02" w:rsidRPr="00D6252D">
        <w:rPr>
          <w:rFonts w:asciiTheme="minorHAnsi" w:hAnsiTheme="minorHAnsi" w:cstheme="minorHAnsi"/>
          <w:w w:val="105"/>
          <w:sz w:val="20"/>
          <w:szCs w:val="20"/>
        </w:rPr>
        <w:t>talking</w:t>
      </w:r>
      <w:r w:rsidRPr="00D6252D">
        <w:rPr>
          <w:rFonts w:asciiTheme="minorHAnsi" w:hAnsiTheme="minorHAnsi" w:cstheme="minorHAnsi"/>
          <w:w w:val="105"/>
          <w:sz w:val="20"/>
          <w:szCs w:val="20"/>
        </w:rPr>
        <w:t xml:space="preserve">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2A214B6B"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everyone connected with the school is aware of and </w:t>
      </w:r>
      <w:r w:rsidR="00C073F0">
        <w:rPr>
          <w:rFonts w:asciiTheme="minorHAnsi" w:hAnsiTheme="minorHAnsi" w:cstheme="minorHAnsi"/>
          <w:w w:val="105"/>
          <w:sz w:val="20"/>
          <w:szCs w:val="20"/>
        </w:rPr>
        <w:t>complies</w:t>
      </w:r>
      <w:r w:rsidRPr="00D6252D">
        <w:rPr>
          <w:rFonts w:asciiTheme="minorHAnsi" w:hAnsiTheme="minorHAnsi" w:cstheme="minorHAnsi"/>
          <w:w w:val="105"/>
          <w:sz w:val="20"/>
          <w:szCs w:val="20"/>
        </w:rPr>
        <w:t xml:space="preserve"> with all aspects of this policy and other safeguarding policies.</w:t>
      </w:r>
    </w:p>
    <w:p w14:paraId="631CB0D8" w14:textId="2AFA21B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51432C">
        <w:rPr>
          <w:rFonts w:asciiTheme="minorHAnsi" w:hAnsiTheme="minorHAnsi" w:cstheme="minorHAnsi"/>
          <w:w w:val="105"/>
          <w:sz w:val="20"/>
          <w:szCs w:val="20"/>
        </w:rPr>
        <w:t>2025</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7AD9B2B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51432C">
        <w:rPr>
          <w:rFonts w:asciiTheme="minorHAnsi" w:hAnsiTheme="minorHAnsi" w:cstheme="minorHAnsi"/>
          <w:sz w:val="20"/>
          <w:szCs w:val="20"/>
        </w:rPr>
        <w:t>2025</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worried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Children who go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Pupils or students</w:t>
      </w:r>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Pupils or students</w:t>
      </w:r>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755FFBDE"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51432C">
        <w:rPr>
          <w:rFonts w:asciiTheme="minorHAnsi" w:hAnsiTheme="minorHAnsi" w:cstheme="minorHAnsi"/>
          <w:w w:val="105"/>
          <w:sz w:val="20"/>
          <w:szCs w:val="20"/>
        </w:rPr>
        <w:t>2025</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you are worried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have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to ensure that pupils are not accessing harmful or illegal content on school owned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30129F0" w14:textId="3399B9FF" w:rsidR="00C42228" w:rsidRPr="00FB035F" w:rsidRDefault="006404AE" w:rsidP="0010289F">
      <w:pPr>
        <w:pStyle w:val="ListParagraph"/>
        <w:numPr>
          <w:ilvl w:val="0"/>
          <w:numId w:val="77"/>
        </w:numPr>
        <w:jc w:val="both"/>
        <w:rPr>
          <w:rFonts w:asciiTheme="minorHAnsi" w:hAnsiTheme="minorHAnsi" w:cstheme="minorHAnsi"/>
          <w:w w:val="105"/>
          <w:sz w:val="20"/>
          <w:szCs w:val="20"/>
          <w:highlight w:val="cyan"/>
        </w:rPr>
      </w:pPr>
      <w:r w:rsidRPr="00FB035F">
        <w:rPr>
          <w:rFonts w:asciiTheme="minorHAnsi" w:hAnsiTheme="minorHAnsi" w:cstheme="minorHAnsi"/>
          <w:w w:val="105"/>
          <w:sz w:val="20"/>
          <w:szCs w:val="20"/>
          <w:highlight w:val="cyan"/>
        </w:rPr>
        <w:t xml:space="preserve">Filtering and monitoring training will highlight how important it is to ensure we </w:t>
      </w:r>
      <w:r w:rsidR="002A083B" w:rsidRPr="00FB035F">
        <w:rPr>
          <w:rFonts w:asciiTheme="minorHAnsi" w:hAnsiTheme="minorHAnsi" w:cstheme="minorHAnsi"/>
          <w:w w:val="105"/>
          <w:sz w:val="20"/>
          <w:szCs w:val="20"/>
          <w:highlight w:val="cyan"/>
        </w:rPr>
        <w:t>filter and monitor misinformation, disinformation and conspiracy theories.</w:t>
      </w:r>
    </w:p>
    <w:p w14:paraId="73B4ED8E" w14:textId="6854B462" w:rsidR="00423F1F" w:rsidRPr="00FB035F" w:rsidRDefault="00423F1F" w:rsidP="0010289F">
      <w:pPr>
        <w:pStyle w:val="ListParagraph"/>
        <w:numPr>
          <w:ilvl w:val="0"/>
          <w:numId w:val="77"/>
        </w:numPr>
        <w:jc w:val="both"/>
        <w:rPr>
          <w:rFonts w:asciiTheme="minorHAnsi" w:hAnsiTheme="minorHAnsi" w:cstheme="minorHAnsi"/>
          <w:w w:val="105"/>
          <w:sz w:val="20"/>
          <w:szCs w:val="20"/>
          <w:highlight w:val="cyan"/>
        </w:rPr>
      </w:pPr>
      <w:r w:rsidRPr="00FB035F">
        <w:rPr>
          <w:rFonts w:asciiTheme="minorHAnsi" w:hAnsiTheme="minorHAnsi" w:cstheme="minorHAnsi"/>
          <w:w w:val="105"/>
          <w:sz w:val="20"/>
          <w:szCs w:val="20"/>
          <w:highlight w:val="cyan"/>
        </w:rPr>
        <w:t xml:space="preserve">Check that our </w:t>
      </w:r>
      <w:r w:rsidR="00CB61D5" w:rsidRPr="00FB035F">
        <w:rPr>
          <w:rFonts w:asciiTheme="minorHAnsi" w:hAnsiTheme="minorHAnsi" w:cstheme="minorHAnsi"/>
          <w:w w:val="105"/>
          <w:sz w:val="20"/>
          <w:szCs w:val="20"/>
          <w:highlight w:val="cyan"/>
        </w:rPr>
        <w:t xml:space="preserve">filtering, monitoring and reporting system </w:t>
      </w:r>
      <w:r w:rsidR="00BB148D" w:rsidRPr="00FB035F">
        <w:rPr>
          <w:rFonts w:asciiTheme="minorHAnsi" w:hAnsiTheme="minorHAnsi" w:cstheme="minorHAnsi"/>
          <w:w w:val="105"/>
          <w:sz w:val="20"/>
          <w:szCs w:val="20"/>
          <w:highlight w:val="cyan"/>
        </w:rPr>
        <w:t xml:space="preserve">are in line with the security, privacy &amp; data protection, intellectual property, design &amp; testing and governance for each area </w:t>
      </w:r>
      <w:r w:rsidR="00345299" w:rsidRPr="00FB035F">
        <w:rPr>
          <w:rFonts w:asciiTheme="minorHAnsi" w:hAnsiTheme="minorHAnsi" w:cstheme="minorHAnsi"/>
          <w:w w:val="105"/>
          <w:sz w:val="20"/>
          <w:szCs w:val="20"/>
          <w:highlight w:val="cyan"/>
        </w:rPr>
        <w:t xml:space="preserve">using the clear expectation that generative AI needs to met in order to be considered safe. </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23"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provide adequate resources for the Designated Safeguarding Lead to undertake his/her role.</w:t>
      </w:r>
    </w:p>
    <w:p w14:paraId="10BF16EE" w14:textId="77777777" w:rsidR="001D2A18" w:rsidRPr="009E743F"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18B0DF72" w14:textId="07C20C99" w:rsidR="009E743F" w:rsidRPr="00FB035F" w:rsidRDefault="00563EFD" w:rsidP="003725CB">
      <w:pPr>
        <w:pStyle w:val="ListParagraph"/>
        <w:numPr>
          <w:ilvl w:val="0"/>
          <w:numId w:val="78"/>
        </w:numPr>
        <w:ind w:left="709" w:hanging="425"/>
        <w:jc w:val="both"/>
        <w:rPr>
          <w:rFonts w:asciiTheme="minorHAnsi" w:hAnsiTheme="minorHAnsi" w:cstheme="minorHAnsi"/>
          <w:w w:val="105"/>
          <w:sz w:val="20"/>
          <w:szCs w:val="20"/>
          <w:highlight w:val="cyan"/>
        </w:rPr>
      </w:pPr>
      <w:r w:rsidRPr="00FB035F">
        <w:rPr>
          <w:rFonts w:asciiTheme="minorHAnsi" w:hAnsiTheme="minorHAnsi" w:cstheme="minorHAnsi"/>
          <w:sz w:val="20"/>
          <w:szCs w:val="20"/>
          <w:highlight w:val="cyan"/>
        </w:rPr>
        <w:t>To assess the school’s compliance against the digital and technological</w:t>
      </w:r>
      <w:r w:rsidR="0086340F" w:rsidRPr="00FB035F">
        <w:rPr>
          <w:rFonts w:asciiTheme="minorHAnsi" w:hAnsiTheme="minorHAnsi" w:cstheme="minorHAnsi"/>
          <w:sz w:val="20"/>
          <w:szCs w:val="20"/>
          <w:highlight w:val="cyan"/>
        </w:rPr>
        <w:t xml:space="preserve"> standards</w:t>
      </w:r>
      <w:r w:rsidR="00126A09" w:rsidRPr="00FB035F">
        <w:rPr>
          <w:rFonts w:asciiTheme="minorHAnsi" w:hAnsiTheme="minorHAnsi" w:cstheme="minorHAnsi"/>
          <w:sz w:val="20"/>
          <w:szCs w:val="20"/>
          <w:highlight w:val="cyan"/>
        </w:rPr>
        <w:t xml:space="preserve">, in all 13 areas. </w:t>
      </w:r>
      <w:hyperlink r:id="rId24" w:history="1">
        <w:r w:rsidR="00126A09" w:rsidRPr="00FB035F">
          <w:rPr>
            <w:rStyle w:val="Hyperlink"/>
            <w:rFonts w:asciiTheme="minorHAnsi" w:hAnsiTheme="minorHAnsi" w:cstheme="minorHAnsi"/>
            <w:sz w:val="20"/>
            <w:szCs w:val="20"/>
            <w:highlight w:val="cyan"/>
          </w:rPr>
          <w:t>https://www.gov.uk/guidance/meeting-digital-and-technology-standards-in-schools-and-colleges</w:t>
        </w:r>
      </w:hyperlink>
      <w:r w:rsidR="00126A09" w:rsidRPr="00FB035F">
        <w:rPr>
          <w:rFonts w:asciiTheme="minorHAnsi" w:hAnsiTheme="minorHAnsi" w:cstheme="minorHAnsi"/>
          <w:sz w:val="20"/>
          <w:szCs w:val="20"/>
          <w:highlight w:val="cyan"/>
        </w:rPr>
        <w:t xml:space="preserve"> </w:t>
      </w:r>
    </w:p>
    <w:p w14:paraId="361947E2" w14:textId="3905CF22" w:rsidR="00705E23" w:rsidRPr="00FB035F" w:rsidRDefault="00705E23" w:rsidP="003725CB">
      <w:pPr>
        <w:pStyle w:val="ListParagraph"/>
        <w:numPr>
          <w:ilvl w:val="0"/>
          <w:numId w:val="78"/>
        </w:numPr>
        <w:ind w:left="709" w:hanging="425"/>
        <w:jc w:val="both"/>
        <w:rPr>
          <w:rFonts w:asciiTheme="minorHAnsi" w:hAnsiTheme="minorHAnsi" w:cstheme="minorHAnsi"/>
          <w:w w:val="105"/>
          <w:sz w:val="20"/>
          <w:szCs w:val="20"/>
          <w:highlight w:val="cyan"/>
        </w:rPr>
      </w:pPr>
      <w:r w:rsidRPr="00FB035F">
        <w:rPr>
          <w:rFonts w:asciiTheme="minorHAnsi" w:hAnsiTheme="minorHAnsi" w:cstheme="minorHAnsi"/>
          <w:sz w:val="20"/>
          <w:szCs w:val="20"/>
          <w:highlight w:val="cyan"/>
        </w:rPr>
        <w:t xml:space="preserve">Will work with out cybersecurity partners to ensure </w:t>
      </w:r>
      <w:r w:rsidR="008121D8" w:rsidRPr="00FB035F">
        <w:rPr>
          <w:rFonts w:asciiTheme="minorHAnsi" w:hAnsiTheme="minorHAnsi" w:cstheme="minorHAnsi"/>
          <w:sz w:val="20"/>
          <w:szCs w:val="20"/>
          <w:highlight w:val="cyan"/>
        </w:rPr>
        <w:t>the schools are cyber resilient and we are working together to increase our resilience.</w:t>
      </w:r>
    </w:p>
    <w:p w14:paraId="430CAD31" w14:textId="2102EA7C"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lastRenderedPageBreak/>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on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463E13D1"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To be aware that we must make any further checks that we think appropriate on applicants that have lived or worked outside the UK, with those applicants providing </w:t>
      </w:r>
      <w:r w:rsidR="007F1A00">
        <w:rPr>
          <w:rFonts w:asciiTheme="minorHAnsi" w:hAnsiTheme="minorHAnsi" w:cstheme="minorHAnsi"/>
          <w:w w:val="105"/>
          <w:sz w:val="20"/>
          <w:szCs w:val="20"/>
        </w:rPr>
        <w:t>proof</w:t>
      </w:r>
      <w:r>
        <w:rPr>
          <w:rFonts w:asciiTheme="minorHAnsi" w:hAnsiTheme="minorHAnsi" w:cstheme="minorHAnsi"/>
          <w:w w:val="105"/>
          <w:sz w:val="20"/>
          <w:szCs w:val="20"/>
        </w:rPr>
        <w:t xml:space="preserve">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any adult employed by the school from a sports agency who coach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20AA8FEB"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 Single Central Record is in place, up to date and fulfils all statutory requirements that </w:t>
      </w:r>
      <w:r w:rsidR="000E37D3">
        <w:rPr>
          <w:rFonts w:asciiTheme="minorHAnsi" w:hAnsiTheme="minorHAnsi" w:cstheme="minorHAnsi"/>
          <w:w w:val="105"/>
          <w:sz w:val="20"/>
          <w:szCs w:val="20"/>
        </w:rPr>
        <w:t>cover</w:t>
      </w:r>
      <w:r w:rsidRPr="008C3C22">
        <w:rPr>
          <w:rFonts w:asciiTheme="minorHAnsi" w:hAnsiTheme="minorHAnsi" w:cstheme="minorHAnsi"/>
          <w:w w:val="105"/>
          <w:sz w:val="20"/>
          <w:szCs w:val="20"/>
        </w:rPr>
        <w:t xml:space="preserve"> everyone who </w:t>
      </w:r>
      <w:r w:rsidR="000E37D3">
        <w:rPr>
          <w:rFonts w:asciiTheme="minorHAnsi" w:hAnsiTheme="minorHAnsi" w:cstheme="minorHAnsi"/>
          <w:w w:val="105"/>
          <w:sz w:val="20"/>
          <w:szCs w:val="20"/>
        </w:rPr>
        <w:t>works</w:t>
      </w:r>
      <w:r w:rsidRPr="008C3C22">
        <w:rPr>
          <w:rFonts w:asciiTheme="minorHAnsi" w:hAnsiTheme="minorHAnsi" w:cstheme="minorHAnsi"/>
          <w:w w:val="105"/>
          <w:sz w:val="20"/>
          <w:szCs w:val="20"/>
        </w:rPr>
        <w:t xml:space="preserve"> in regular contact with children</w:t>
      </w:r>
      <w:r w:rsidR="000E37D3">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347D044C"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other staff working in </w:t>
      </w:r>
      <w:r w:rsidR="000E37D3">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section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r w:rsidRPr="00617BC6">
        <w:rPr>
          <w:rFonts w:asciiTheme="minorHAnsi" w:hAnsiTheme="minorHAnsi" w:cstheme="minorHAnsi"/>
          <w:sz w:val="20"/>
          <w:szCs w:val="20"/>
        </w:rPr>
        <w:t>the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22BC6426"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51432C">
        <w:rPr>
          <w:rFonts w:asciiTheme="minorHAnsi" w:hAnsiTheme="minorHAnsi" w:cstheme="minorHAnsi"/>
          <w:w w:val="105"/>
          <w:sz w:val="20"/>
          <w:szCs w:val="20"/>
        </w:rPr>
        <w:t>2025</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064DAA25"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787F03">
        <w:rPr>
          <w:rFonts w:asciiTheme="minorHAnsi" w:hAnsiTheme="minorHAnsi" w:cstheme="minorHAnsi"/>
          <w:sz w:val="20"/>
          <w:szCs w:val="20"/>
        </w:rPr>
        <w:t xml:space="preserve">name </w:t>
      </w:r>
      <w:r w:rsidRPr="008C3C22">
        <w:rPr>
          <w:rFonts w:asciiTheme="minorHAnsi" w:hAnsiTheme="minorHAnsi" w:cstheme="minorHAnsi"/>
          <w:sz w:val="20"/>
          <w:szCs w:val="20"/>
        </w:rPr>
        <w:t>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move or remove any articles etc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mirrors</w:t>
      </w:r>
    </w:p>
    <w:p w14:paraId="0180FB93" w14:textId="77777777" w:rsidR="0085557B" w:rsidRPr="008C3C22" w:rsidRDefault="0085557B"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to keep looked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this can be completed on SS</w:t>
      </w:r>
      <w:r w:rsidR="00B26AE5">
        <w:rPr>
          <w:rFonts w:asciiTheme="minorHAnsi" w:hAnsiTheme="minorHAnsi" w:cstheme="minorHAnsi"/>
          <w:sz w:val="20"/>
          <w:szCs w:val="20"/>
        </w:rPr>
        <w:t>S</w:t>
      </w:r>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7F88C95">
      <w:pPr>
        <w:pStyle w:val="Default"/>
        <w:numPr>
          <w:ilvl w:val="0"/>
          <w:numId w:val="50"/>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 xml:space="preserve">To ensure there are procedures in place to handle allegations against teachers, </w:t>
      </w:r>
      <w:r w:rsidR="00B444D1" w:rsidRPr="07F88C95">
        <w:rPr>
          <w:rFonts w:asciiTheme="minorHAnsi" w:hAnsiTheme="minorHAnsi" w:cstheme="minorBidi"/>
          <w:color w:val="auto"/>
          <w:sz w:val="20"/>
          <w:szCs w:val="20"/>
          <w:lang w:val="en-US"/>
        </w:rPr>
        <w:t>Head</w:t>
      </w:r>
      <w:r w:rsidR="00C27266" w:rsidRPr="07F88C95">
        <w:rPr>
          <w:rFonts w:asciiTheme="minorHAnsi" w:hAnsiTheme="minorHAnsi" w:cstheme="minorBidi"/>
          <w:color w:val="auto"/>
          <w:sz w:val="20"/>
          <w:szCs w:val="20"/>
          <w:lang w:val="en-US"/>
        </w:rPr>
        <w:t>t</w:t>
      </w:r>
      <w:r w:rsidR="00B444D1" w:rsidRPr="07F88C95">
        <w:rPr>
          <w:rFonts w:asciiTheme="minorHAnsi" w:hAnsiTheme="minorHAnsi" w:cstheme="minorBidi"/>
          <w:color w:val="auto"/>
          <w:sz w:val="20"/>
          <w:szCs w:val="20"/>
          <w:lang w:val="en-US"/>
        </w:rPr>
        <w:t>eacher</w:t>
      </w:r>
      <w:r w:rsidRPr="07F88C95">
        <w:rPr>
          <w:rFonts w:asciiTheme="minorHAnsi" w:hAnsiTheme="minorHAnsi" w:cstheme="minorBidi"/>
          <w:color w:val="auto"/>
          <w:sz w:val="20"/>
          <w:szCs w:val="20"/>
          <w:lang w:val="en-US"/>
        </w:rPr>
        <w:t>s, Regional Head</w:t>
      </w:r>
      <w:r w:rsidR="00B26AE5" w:rsidRPr="07F88C95">
        <w:rPr>
          <w:rFonts w:asciiTheme="minorHAnsi" w:hAnsiTheme="minorHAnsi" w:cstheme="minorBidi"/>
          <w:color w:val="auto"/>
          <w:sz w:val="20"/>
          <w:szCs w:val="20"/>
          <w:lang w:val="en-US"/>
        </w:rPr>
        <w:t xml:space="preserve"> T</w:t>
      </w:r>
      <w:r w:rsidRPr="07F88C95">
        <w:rPr>
          <w:rFonts w:asciiTheme="minorHAnsi" w:hAnsiTheme="minorHAnsi" w:cstheme="minorBidi"/>
          <w:color w:val="auto"/>
          <w:sz w:val="20"/>
          <w:szCs w:val="20"/>
          <w:lang w:val="en-US"/>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7F88C95">
      <w:pPr>
        <w:pStyle w:val="Default"/>
        <w:numPr>
          <w:ilvl w:val="0"/>
          <w:numId w:val="50"/>
        </w:numPr>
        <w:jc w:val="both"/>
        <w:rPr>
          <w:rFonts w:asciiTheme="minorHAnsi" w:hAnsiTheme="minorHAnsi" w:cstheme="minorBidi"/>
          <w:color w:val="auto"/>
          <w:sz w:val="20"/>
          <w:szCs w:val="20"/>
          <w:lang w:val="en-US"/>
        </w:rPr>
      </w:pPr>
      <w:r w:rsidRPr="07F88C95">
        <w:rPr>
          <w:rFonts w:asciiTheme="minorHAnsi" w:hAnsiTheme="minorHAnsi" w:cstheme="minorBidi"/>
          <w:color w:val="auto"/>
          <w:sz w:val="20"/>
          <w:szCs w:val="20"/>
          <w:lang w:val="en-US"/>
        </w:rPr>
        <w:t xml:space="preserve">To ensure procedures are 'in place to make a referral to the Disclosure and Barring Service (DBS) if a person in regulated activity has been dismissed or removed due to safeguarding </w:t>
      </w:r>
      <w:r w:rsidR="00EE6F64" w:rsidRPr="07F88C95">
        <w:rPr>
          <w:rFonts w:asciiTheme="minorHAnsi" w:hAnsiTheme="minorHAnsi" w:cstheme="minorBidi"/>
          <w:color w:val="auto"/>
          <w:sz w:val="20"/>
          <w:szCs w:val="20"/>
          <w:lang w:val="en-US"/>
        </w:rPr>
        <w:t>concerns or</w:t>
      </w:r>
      <w:r w:rsidRPr="07F88C95">
        <w:rPr>
          <w:rFonts w:asciiTheme="minorHAnsi" w:hAnsiTheme="minorHAnsi" w:cstheme="minorBidi"/>
          <w:color w:val="auto"/>
          <w:sz w:val="20"/>
          <w:szCs w:val="20"/>
          <w:lang w:val="en-US"/>
        </w:rPr>
        <w:t xml:space="preserve"> would have been had they not 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t xml:space="preserve">To ensure that schools should follow their safeguarding policies and procedures, in the event of an allegation regarding an “incident that happened when an individual or an organisation was using their school premises for the </w:t>
      </w:r>
      <w:r w:rsidRPr="005A5713">
        <w:rPr>
          <w:rFonts w:asciiTheme="minorHAnsi" w:hAnsiTheme="minorHAnsi" w:cstheme="minorBidi"/>
          <w:color w:val="auto"/>
          <w:sz w:val="20"/>
          <w:szCs w:val="20"/>
          <w:lang w:val="en-US"/>
        </w:rPr>
        <w:lastRenderedPageBreak/>
        <w:t>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a safeguarding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school staff have the skills, knowledge and understanding necessary to keep looked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the designated teacher for looked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To support and counselling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lastRenderedPageBreak/>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7B44C848" w:rsidR="001D2A18" w:rsidRPr="008C3C22" w:rsidRDefault="00787F03" w:rsidP="0010289F">
      <w:pPr>
        <w:numPr>
          <w:ilvl w:val="0"/>
          <w:numId w:val="112"/>
        </w:numPr>
        <w:tabs>
          <w:tab w:val="left" w:pos="1843"/>
        </w:tabs>
        <w:ind w:left="2410"/>
        <w:jc w:val="both"/>
        <w:rPr>
          <w:rFonts w:asciiTheme="minorHAnsi" w:hAnsiTheme="minorHAnsi" w:cstheme="minorHAnsi"/>
          <w:w w:val="105"/>
          <w:sz w:val="20"/>
          <w:szCs w:val="20"/>
        </w:rPr>
      </w:pPr>
      <w:r w:rsidRPr="00787F03">
        <w:rPr>
          <w:rFonts w:asciiTheme="minorHAnsi" w:hAnsiTheme="minorHAnsi" w:cstheme="minorHAnsi"/>
          <w:w w:val="105"/>
          <w:sz w:val="20"/>
          <w:szCs w:val="20"/>
          <w:highlight w:val="cyan"/>
        </w:rPr>
        <w:t>Can speak to a</w:t>
      </w:r>
      <w:r w:rsidR="001D2A18" w:rsidRPr="008C3C22">
        <w:rPr>
          <w:rFonts w:asciiTheme="minorHAnsi" w:hAnsiTheme="minorHAnsi" w:cstheme="minorHAnsi"/>
          <w:w w:val="105"/>
          <w:sz w:val="20"/>
          <w:szCs w:val="20"/>
        </w:rPr>
        <w:t xml:space="preserve">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656E3379"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6404D5">
        <w:rPr>
          <w:rFonts w:asciiTheme="minorHAnsi" w:hAnsiTheme="minorHAnsi" w:cstheme="minorBidi"/>
          <w:sz w:val="20"/>
          <w:szCs w:val="20"/>
          <w:lang w:val="en-US"/>
        </w:rPr>
        <w:t>Jefferson</w:t>
      </w:r>
      <w:r w:rsidR="00787F03" w:rsidRPr="411ADE71">
        <w:rPr>
          <w:rFonts w:asciiTheme="minorHAnsi" w:hAnsiTheme="minorHAnsi" w:cstheme="minorBidi"/>
          <w:sz w:val="20"/>
          <w:szCs w:val="20"/>
          <w:lang w:val="en-US"/>
        </w:rPr>
        <w:t xml:space="preserve"> </w:t>
      </w:r>
      <w:r w:rsidR="00285151" w:rsidRPr="411ADE71">
        <w:rPr>
          <w:rFonts w:asciiTheme="minorHAnsi" w:hAnsiTheme="minorHAnsi" w:cstheme="minorBidi"/>
          <w:sz w:val="20"/>
          <w:szCs w:val="20"/>
          <w:lang w:val="en-US"/>
        </w:rPr>
        <w:t xml:space="preserve">House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our 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raised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lastRenderedPageBreak/>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I</w:t>
      </w:r>
      <w:r w:rsidR="00C53912" w:rsidRPr="411ADE71">
        <w:rPr>
          <w:rFonts w:asciiTheme="minorHAnsi" w:hAnsiTheme="minorHAnsi" w:cstheme="minorBidi"/>
          <w:color w:val="auto"/>
          <w:sz w:val="20"/>
          <w:szCs w:val="20"/>
          <w:lang w:val="en-US"/>
        </w:rPr>
        <w:t xml:space="preserve">ndependent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they </w:t>
      </w:r>
      <w:r w:rsidR="006A466C" w:rsidRPr="008C3C22">
        <w:rPr>
          <w:rFonts w:asciiTheme="minorHAnsi" w:hAnsiTheme="minorHAnsi" w:cstheme="minorHAnsi"/>
          <w:w w:val="105"/>
          <w:sz w:val="20"/>
          <w:szCs w:val="20"/>
        </w:rPr>
        <w:t>being</w:t>
      </w:r>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and or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LADO/DO provides guidance and advice to organisations including liaising with all relevant agencies including police, children social care and health. In addition, the LADO/DO will liaise as necessary with chairs of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2FA9626B"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 xml:space="preserve">Your </w:t>
      </w:r>
      <w:r w:rsidR="003B30C0" w:rsidRPr="411ADE71">
        <w:rPr>
          <w:rFonts w:asciiTheme="minorHAnsi" w:hAnsiTheme="minorHAnsi" w:cstheme="minorBidi"/>
          <w:sz w:val="20"/>
          <w:szCs w:val="20"/>
          <w:lang w:val="en-US"/>
        </w:rPr>
        <w:t>Chapter</w:t>
      </w:r>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44E412F1"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will always liaise with the LADO/DO as well as other agencies where there are safeguarding concerns in line with Working Together to Safeguard Children.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lastRenderedPageBreak/>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and, that they are fully implemented with enough resources and time allocated to enable staff to attend training to ensure safeguarding responsibilities are understood and maintained. </w:t>
      </w:r>
    </w:p>
    <w:p w14:paraId="554526E4" w14:textId="77777777" w:rsidR="003B30C0" w:rsidRPr="008C3C22" w:rsidRDefault="003B30C0" w:rsidP="411ADE71">
      <w:pPr>
        <w:pStyle w:val="NoSpacing"/>
        <w:jc w:val="both"/>
        <w:rPr>
          <w:rFonts w:asciiTheme="minorHAnsi" w:hAnsiTheme="minorHAnsi" w:cstheme="minorBidi"/>
          <w:sz w:val="20"/>
          <w:szCs w:val="20"/>
          <w:lang w:val="en-US"/>
        </w:rPr>
      </w:pPr>
    </w:p>
    <w:p w14:paraId="41055889" w14:textId="31ADFAEA"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74C3F2BB"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7D6431" w:rsidRPr="003B30C0">
        <w:rPr>
          <w:rFonts w:asciiTheme="minorHAnsi" w:hAnsiTheme="minorHAnsi" w:cstheme="minorBidi"/>
          <w:sz w:val="20"/>
          <w:szCs w:val="20"/>
          <w:lang w:val="en-US"/>
        </w:rPr>
        <w:t>the</w:t>
      </w:r>
      <w:r w:rsidR="0067012C" w:rsidRPr="411ADE71">
        <w:rPr>
          <w:rFonts w:asciiTheme="minorHAnsi" w:hAnsiTheme="minorHAnsi" w:cstheme="minorBidi"/>
          <w:sz w:val="20"/>
          <w:szCs w:val="20"/>
          <w:lang w:val="en-US"/>
        </w:rPr>
        <w:t xml:space="preserve"> </w:t>
      </w:r>
      <w:r w:rsidR="007D6431">
        <w:rPr>
          <w:rFonts w:asciiTheme="minorHAnsi" w:hAnsiTheme="minorHAnsi" w:cstheme="minorBidi"/>
          <w:sz w:val="20"/>
          <w:szCs w:val="20"/>
          <w:lang w:val="en-US"/>
        </w:rPr>
        <w:t>s</w:t>
      </w:r>
      <w:r w:rsidR="0067012C" w:rsidRPr="411ADE71">
        <w:rPr>
          <w:rFonts w:asciiTheme="minorHAnsi" w:hAnsiTheme="minorHAnsi" w:cstheme="minorBidi"/>
          <w:sz w:val="20"/>
          <w:szCs w:val="20"/>
          <w:lang w:val="en-US"/>
        </w:rPr>
        <w:t>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r w:rsidR="00441938">
        <w:rPr>
          <w:rFonts w:asciiTheme="minorHAnsi" w:hAnsiTheme="minorHAnsi" w:cstheme="minorHAnsi"/>
          <w:w w:val="105"/>
          <w:sz w:val="20"/>
          <w:szCs w:val="20"/>
        </w:rPr>
        <w:t>school’s</w:t>
      </w:r>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07BE7ECF" w:rsidR="00197908" w:rsidRDefault="00A207D7" w:rsidP="00441938">
      <w:pPr>
        <w:numPr>
          <w:ilvl w:val="0"/>
          <w:numId w:val="358"/>
        </w:numPr>
        <w:jc w:val="both"/>
        <w:rPr>
          <w:rFonts w:asciiTheme="minorHAnsi" w:hAnsiTheme="minorHAnsi" w:cstheme="minorHAnsi"/>
          <w:w w:val="105"/>
          <w:sz w:val="20"/>
          <w:szCs w:val="20"/>
        </w:rPr>
      </w:pPr>
      <w:r>
        <w:rPr>
          <w:rFonts w:asciiTheme="minorHAnsi" w:hAnsiTheme="minorHAnsi" w:cstheme="minorHAnsi"/>
          <w:w w:val="105"/>
          <w:sz w:val="20"/>
          <w:szCs w:val="20"/>
        </w:rPr>
        <w:t>U</w:t>
      </w:r>
      <w:r w:rsidR="00197908" w:rsidRPr="008C3C22">
        <w:rPr>
          <w:rFonts w:asciiTheme="minorHAnsi" w:hAnsiTheme="minorHAnsi" w:cstheme="minorHAnsi"/>
          <w:w w:val="105"/>
          <w:sz w:val="20"/>
          <w:szCs w:val="20"/>
        </w:rPr>
        <w:t xml:space="preserve">nderstand the roles of </w:t>
      </w:r>
      <w:r w:rsidR="009B5A1A" w:rsidRPr="008C3C22">
        <w:rPr>
          <w:rFonts w:asciiTheme="minorHAnsi" w:hAnsiTheme="minorHAnsi" w:cstheme="minorHAnsi"/>
          <w:w w:val="105"/>
          <w:sz w:val="20"/>
          <w:szCs w:val="20"/>
        </w:rPr>
        <w:t>all</w:t>
      </w:r>
      <w:r w:rsidR="00197908" w:rsidRPr="008C3C22">
        <w:rPr>
          <w:rFonts w:asciiTheme="minorHAnsi" w:hAnsiTheme="minorHAnsi" w:cstheme="minorHAnsi"/>
          <w:w w:val="105"/>
          <w:sz w:val="20"/>
          <w:szCs w:val="20"/>
        </w:rPr>
        <w:t xml:space="preserve"> the above</w:t>
      </w:r>
    </w:p>
    <w:p w14:paraId="3E73475C" w14:textId="4DD3C364" w:rsidR="00197908" w:rsidRPr="008C3C22" w:rsidRDefault="00A207D7" w:rsidP="00441938">
      <w:pPr>
        <w:numPr>
          <w:ilvl w:val="0"/>
          <w:numId w:val="358"/>
        </w:numPr>
        <w:jc w:val="both"/>
        <w:rPr>
          <w:rFonts w:asciiTheme="minorHAnsi" w:hAnsiTheme="minorHAnsi" w:cstheme="minorHAnsi"/>
          <w:w w:val="105"/>
          <w:sz w:val="20"/>
          <w:szCs w:val="20"/>
        </w:rPr>
      </w:pPr>
      <w:r>
        <w:rPr>
          <w:rFonts w:asciiTheme="minorHAnsi" w:hAnsiTheme="minorHAnsi" w:cstheme="minorHAnsi"/>
          <w:w w:val="105"/>
          <w:sz w:val="20"/>
          <w:szCs w:val="20"/>
        </w:rPr>
        <w:t>Be</w:t>
      </w:r>
      <w:r w:rsidR="00197908" w:rsidRPr="008C3C22">
        <w:rPr>
          <w:rFonts w:asciiTheme="minorHAnsi" w:hAnsiTheme="minorHAnsi" w:cstheme="minorHAnsi"/>
          <w:w w:val="105"/>
          <w:sz w:val="20"/>
          <w:szCs w:val="20"/>
        </w:rPr>
        <w:t xml:space="preserv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496509DC"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51432C">
        <w:rPr>
          <w:rFonts w:asciiTheme="minorHAnsi" w:hAnsiTheme="minorHAnsi" w:cstheme="minorHAnsi"/>
          <w:w w:val="105"/>
          <w:sz w:val="20"/>
          <w:szCs w:val="20"/>
        </w:rPr>
        <w:t>2025</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kept informed of any actions that have been taken when they have raised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36A00A95"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51432C">
        <w:rPr>
          <w:rFonts w:asciiTheme="minorHAnsi" w:hAnsiTheme="minorHAnsi" w:cstheme="minorHAnsi"/>
          <w:w w:val="105"/>
          <w:sz w:val="20"/>
          <w:szCs w:val="20"/>
        </w:rPr>
        <w:t>2025</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remember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333D6379" w14:textId="0AF096DA" w:rsidR="00197908" w:rsidRPr="008C3C22" w:rsidRDefault="0018592F" w:rsidP="0010289F">
      <w:pPr>
        <w:numPr>
          <w:ilvl w:val="0"/>
          <w:numId w:val="335"/>
        </w:numPr>
        <w:ind w:left="1418"/>
        <w:jc w:val="both"/>
        <w:rPr>
          <w:rFonts w:asciiTheme="minorHAnsi" w:hAnsiTheme="minorHAnsi" w:cstheme="minorHAnsi"/>
          <w:w w:val="105"/>
          <w:sz w:val="20"/>
          <w:szCs w:val="20"/>
        </w:rPr>
      </w:pPr>
      <w:r>
        <w:rPr>
          <w:rFonts w:asciiTheme="minorHAnsi" w:hAnsiTheme="minorHAnsi" w:cstheme="minorHAnsi"/>
          <w:w w:val="105"/>
          <w:sz w:val="20"/>
          <w:szCs w:val="20"/>
        </w:rPr>
        <w:t>A</w:t>
      </w:r>
      <w:r w:rsidR="00197908" w:rsidRPr="008C3C22">
        <w:rPr>
          <w:rFonts w:asciiTheme="minorHAnsi" w:hAnsiTheme="minorHAnsi" w:cstheme="minorHAnsi"/>
          <w:w w:val="105"/>
          <w:sz w:val="20"/>
          <w:szCs w:val="20"/>
        </w:rPr>
        <w:t>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r w:rsidRPr="008C3C22">
        <w:rPr>
          <w:rFonts w:asciiTheme="minorHAnsi" w:hAnsiTheme="minorHAnsi" w:cstheme="minorHAnsi"/>
          <w:w w:val="105"/>
          <w:sz w:val="20"/>
          <w:szCs w:val="20"/>
        </w:rPr>
        <w:t>be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details.</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4462B293" w14:textId="77777777" w:rsidR="003B30C0" w:rsidRDefault="003B30C0" w:rsidP="008C3C22">
      <w:pPr>
        <w:jc w:val="both"/>
        <w:rPr>
          <w:rFonts w:asciiTheme="minorHAnsi" w:hAnsiTheme="minorHAnsi" w:cstheme="minorHAnsi"/>
          <w:bCs/>
          <w:w w:val="105"/>
          <w:sz w:val="20"/>
          <w:szCs w:val="20"/>
          <w:u w:val="single"/>
        </w:rPr>
      </w:pPr>
    </w:p>
    <w:p w14:paraId="7F5D8EB8" w14:textId="77777777" w:rsidR="003B30C0" w:rsidRDefault="003B30C0" w:rsidP="008C3C22">
      <w:pPr>
        <w:jc w:val="both"/>
        <w:rPr>
          <w:rFonts w:asciiTheme="minorHAnsi" w:hAnsiTheme="minorHAnsi" w:cstheme="minorHAnsi"/>
          <w:bCs/>
          <w:w w:val="105"/>
          <w:sz w:val="20"/>
          <w:szCs w:val="20"/>
          <w:u w:val="single"/>
        </w:rPr>
      </w:pPr>
    </w:p>
    <w:p w14:paraId="041C1559" w14:textId="77777777" w:rsidR="003B30C0" w:rsidRDefault="003B30C0" w:rsidP="008C3C22">
      <w:pPr>
        <w:jc w:val="both"/>
        <w:rPr>
          <w:rFonts w:asciiTheme="minorHAnsi" w:hAnsiTheme="minorHAnsi" w:cstheme="minorHAnsi"/>
          <w:bCs/>
          <w:w w:val="105"/>
          <w:sz w:val="20"/>
          <w:szCs w:val="20"/>
          <w:u w:val="single"/>
        </w:rPr>
      </w:pPr>
    </w:p>
    <w:p w14:paraId="1ADBC4B3" w14:textId="4339311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6745B84F" w14:textId="0477ACB7" w:rsidR="00F83676" w:rsidRPr="00FB035F" w:rsidRDefault="00F83676" w:rsidP="0010289F">
      <w:pPr>
        <w:pStyle w:val="ListParagraph"/>
        <w:numPr>
          <w:ilvl w:val="0"/>
          <w:numId w:val="60"/>
        </w:numPr>
        <w:ind w:left="1418"/>
        <w:contextualSpacing/>
        <w:jc w:val="both"/>
        <w:rPr>
          <w:rFonts w:asciiTheme="minorHAnsi" w:hAnsiTheme="minorHAnsi" w:cstheme="minorHAnsi"/>
          <w:w w:val="105"/>
          <w:sz w:val="20"/>
          <w:szCs w:val="20"/>
          <w:highlight w:val="cyan"/>
        </w:rPr>
      </w:pPr>
      <w:r w:rsidRPr="00FB035F">
        <w:rPr>
          <w:rFonts w:asciiTheme="minorHAnsi" w:hAnsiTheme="minorHAnsi" w:cstheme="minorHAnsi"/>
          <w:w w:val="105"/>
          <w:sz w:val="20"/>
          <w:szCs w:val="20"/>
          <w:highlight w:val="cyan"/>
        </w:rPr>
        <w:t>misinformation, disinformation and conspiracy theories – these key</w:t>
      </w:r>
      <w:r w:rsidR="001B3FFA" w:rsidRPr="00FB035F">
        <w:rPr>
          <w:rFonts w:asciiTheme="minorHAnsi" w:hAnsiTheme="minorHAnsi" w:cstheme="minorHAnsi"/>
          <w:w w:val="105"/>
          <w:sz w:val="20"/>
          <w:szCs w:val="20"/>
          <w:highlight w:val="cyan"/>
        </w:rPr>
        <w:t xml:space="preserve"> </w:t>
      </w:r>
      <w:r w:rsidRPr="00FB035F">
        <w:rPr>
          <w:rFonts w:asciiTheme="minorHAnsi" w:hAnsiTheme="minorHAnsi" w:cstheme="minorHAnsi"/>
          <w:w w:val="105"/>
          <w:sz w:val="20"/>
          <w:szCs w:val="20"/>
          <w:highlight w:val="cyan"/>
        </w:rPr>
        <w:t>terms will be a</w:t>
      </w:r>
      <w:r w:rsidR="001B3FFA" w:rsidRPr="00FB035F">
        <w:rPr>
          <w:rFonts w:asciiTheme="minorHAnsi" w:hAnsiTheme="minorHAnsi" w:cstheme="minorHAnsi"/>
          <w:w w:val="105"/>
          <w:sz w:val="20"/>
          <w:szCs w:val="20"/>
          <w:highlight w:val="cyan"/>
        </w:rPr>
        <w:t xml:space="preserve">dded to the list of content detailed </w:t>
      </w:r>
      <w:r w:rsidR="00C72C5F" w:rsidRPr="00FB035F">
        <w:rPr>
          <w:rFonts w:asciiTheme="minorHAnsi" w:hAnsiTheme="minorHAnsi" w:cstheme="minorHAnsi"/>
          <w:w w:val="105"/>
          <w:sz w:val="20"/>
          <w:szCs w:val="20"/>
          <w:highlight w:val="cyan"/>
        </w:rPr>
        <w:t>harmful information that we should protect children from.</w:t>
      </w:r>
    </w:p>
    <w:p w14:paraId="7D936026" w14:textId="678A000C"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child, but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avoid publishing or allowing to be published any material/comments/images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49D4E7A7" w14:textId="4832A058"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about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t>The designated safeguarding lead should take lead responsibility for safeguarding and child protection. This should be explicit in the role holder’s job description.’</w:t>
      </w:r>
    </w:p>
    <w:p w14:paraId="07BFBAF5" w14:textId="2F02022A"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51432C">
        <w:rPr>
          <w:rFonts w:asciiTheme="minorHAnsi" w:hAnsiTheme="minorHAnsi" w:cstheme="minorHAnsi"/>
          <w:sz w:val="20"/>
          <w:szCs w:val="20"/>
        </w:rPr>
        <w:t>2025</w:t>
      </w:r>
      <w:r w:rsidRPr="008C3C22">
        <w:rPr>
          <w:rFonts w:asciiTheme="minorHAnsi" w:hAnsiTheme="minorHAnsi" w:cstheme="minorHAnsi"/>
          <w:sz w:val="20"/>
          <w:szCs w:val="20"/>
        </w:rPr>
        <w:t>))</w:t>
      </w:r>
    </w:p>
    <w:p w14:paraId="2D3C17D4" w14:textId="2B260D08"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51432C">
        <w:rPr>
          <w:rFonts w:asciiTheme="minorHAnsi" w:hAnsiTheme="minorHAnsi" w:cstheme="minorHAnsi"/>
          <w:w w:val="105"/>
          <w:sz w:val="20"/>
          <w:szCs w:val="20"/>
        </w:rPr>
        <w:t>2025</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r w:rsidR="004F325E" w:rsidRPr="008D454A">
        <w:rPr>
          <w:rFonts w:asciiTheme="minorHAnsi" w:hAnsiTheme="minorHAnsi" w:cstheme="minorHAnsi"/>
          <w:w w:val="105"/>
          <w:sz w:val="20"/>
          <w:szCs w:val="20"/>
        </w:rPr>
        <w:t>to</w:t>
      </w:r>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68A16182"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w:t>
      </w:r>
      <w:r w:rsidR="00F757AB">
        <w:rPr>
          <w:rFonts w:asciiTheme="minorHAnsi" w:hAnsiTheme="minorHAnsi" w:cstheme="minorHAnsi"/>
          <w:sz w:val="20"/>
          <w:szCs w:val="20"/>
        </w:rPr>
        <w:t>school’s</w:t>
      </w:r>
      <w:r w:rsidRPr="008C3C22">
        <w:rPr>
          <w:rFonts w:asciiTheme="minorHAnsi" w:hAnsiTheme="minorHAnsi" w:cstheme="minorHAnsi"/>
          <w:sz w:val="20"/>
          <w:szCs w:val="20"/>
        </w:rPr>
        <w:t xml:space="preserve">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D1B2960"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51432C">
        <w:rPr>
          <w:rFonts w:asciiTheme="minorHAnsi" w:hAnsiTheme="minorHAnsi" w:cstheme="minorHAnsi"/>
          <w:w w:val="105"/>
          <w:sz w:val="20"/>
          <w:szCs w:val="20"/>
        </w:rPr>
        <w:t>2025</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worried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70B2C24F" w14:textId="77777777" w:rsidR="003B30C0" w:rsidRDefault="003B30C0" w:rsidP="008C3C22">
      <w:pPr>
        <w:autoSpaceDE w:val="0"/>
        <w:autoSpaceDN w:val="0"/>
        <w:adjustRightInd w:val="0"/>
        <w:jc w:val="both"/>
        <w:rPr>
          <w:rFonts w:asciiTheme="minorHAnsi" w:hAnsiTheme="minorHAnsi" w:cstheme="minorHAnsi"/>
          <w:bCs/>
          <w:sz w:val="20"/>
          <w:szCs w:val="20"/>
          <w:u w:val="single"/>
          <w:lang w:val="en-GB" w:eastAsia="en-GB"/>
        </w:rPr>
      </w:pPr>
    </w:p>
    <w:p w14:paraId="55936AD7" w14:textId="77777777" w:rsidR="003B30C0" w:rsidRDefault="003B30C0" w:rsidP="008C3C22">
      <w:pPr>
        <w:autoSpaceDE w:val="0"/>
        <w:autoSpaceDN w:val="0"/>
        <w:adjustRightInd w:val="0"/>
        <w:jc w:val="both"/>
        <w:rPr>
          <w:rFonts w:asciiTheme="minorHAnsi" w:hAnsiTheme="minorHAnsi" w:cstheme="minorHAnsi"/>
          <w:bCs/>
          <w:sz w:val="20"/>
          <w:szCs w:val="20"/>
          <w:u w:val="single"/>
          <w:lang w:val="en-GB" w:eastAsia="en-GB"/>
        </w:rPr>
      </w:pPr>
    </w:p>
    <w:p w14:paraId="49020679" w14:textId="77777777" w:rsidR="003B30C0" w:rsidRDefault="003B30C0" w:rsidP="008C3C22">
      <w:pPr>
        <w:autoSpaceDE w:val="0"/>
        <w:autoSpaceDN w:val="0"/>
        <w:adjustRightInd w:val="0"/>
        <w:jc w:val="both"/>
        <w:rPr>
          <w:rFonts w:asciiTheme="minorHAnsi" w:hAnsiTheme="minorHAnsi" w:cstheme="minorHAnsi"/>
          <w:bCs/>
          <w:sz w:val="20"/>
          <w:szCs w:val="20"/>
          <w:u w:val="single"/>
          <w:lang w:val="en-GB" w:eastAsia="en-GB"/>
        </w:rPr>
      </w:pPr>
    </w:p>
    <w:p w14:paraId="6331A5FE" w14:textId="1376A0C3"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lastRenderedPageBreak/>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02529037" w:rsidR="00680A43" w:rsidRPr="008D454A" w:rsidRDefault="00E82C16" w:rsidP="00680A43">
      <w:pPr>
        <w:spacing w:before="100" w:after="100" w:line="273" w:lineRule="auto"/>
        <w:jc w:val="both"/>
        <w:rPr>
          <w:rFonts w:asciiTheme="minorHAnsi" w:hAnsiTheme="minorHAnsi" w:cstheme="minorHAnsi"/>
          <w:sz w:val="20"/>
          <w:szCs w:val="20"/>
          <w:lang w:val="en-GB" w:eastAsia="en-GB"/>
        </w:rPr>
      </w:pPr>
      <w:r w:rsidRPr="003B30C0">
        <w:rPr>
          <w:rFonts w:asciiTheme="minorHAnsi" w:eastAsia="+mn-ea" w:hAnsiTheme="minorHAnsi" w:cstheme="minorHAnsi"/>
          <w:kern w:val="24"/>
          <w:sz w:val="20"/>
          <w:szCs w:val="20"/>
          <w:lang w:eastAsia="en-GB"/>
        </w:rPr>
        <w:t>The</w:t>
      </w:r>
      <w:r>
        <w:rPr>
          <w:rFonts w:asciiTheme="minorHAnsi" w:eastAsia="+mn-ea" w:hAnsiTheme="minorHAnsi" w:cstheme="minorHAnsi"/>
          <w:kern w:val="24"/>
          <w:sz w:val="20"/>
          <w:szCs w:val="20"/>
          <w:lang w:eastAsia="en-GB"/>
        </w:rPr>
        <w:t xml:space="preserve"> </w:t>
      </w:r>
      <w:r w:rsidRPr="008D454A">
        <w:rPr>
          <w:rFonts w:asciiTheme="minorHAnsi" w:eastAsia="+mn-ea" w:hAnsiTheme="minorHAnsi" w:cstheme="minorHAnsi"/>
          <w:kern w:val="24"/>
          <w:sz w:val="20"/>
          <w:szCs w:val="20"/>
          <w:lang w:eastAsia="en-GB"/>
        </w:rPr>
        <w:t>school</w:t>
      </w:r>
      <w:r w:rsidR="002A19BA" w:rsidRPr="008D454A">
        <w:rPr>
          <w:rFonts w:asciiTheme="minorHAnsi" w:eastAsia="+mn-ea" w:hAnsiTheme="minorHAnsi" w:cstheme="minorHAnsi"/>
          <w:kern w:val="24"/>
          <w:sz w:val="20"/>
          <w:szCs w:val="20"/>
          <w:lang w:eastAsia="en-GB"/>
        </w:rPr>
        <w:t xml:space="preserve">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r>
        <w:rPr>
          <w:rFonts w:asciiTheme="minorHAnsi" w:eastAsia="+mn-ea" w:hAnsiTheme="minorHAnsi" w:cstheme="minorHAnsi"/>
          <w:kern w:val="24"/>
          <w:sz w:val="20"/>
          <w:szCs w:val="20"/>
          <w:lang w:eastAsia="en-GB"/>
        </w:rPr>
        <w:t>intimate person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72F87B82" w:rsidR="00680A43" w:rsidRPr="008D454A" w:rsidRDefault="00E82C16" w:rsidP="00680A43">
      <w:pPr>
        <w:spacing w:before="100" w:after="100" w:line="273" w:lineRule="auto"/>
        <w:jc w:val="both"/>
        <w:rPr>
          <w:rFonts w:asciiTheme="minorHAnsi" w:hAnsiTheme="minorHAnsi" w:cstheme="minorHAnsi"/>
          <w:sz w:val="22"/>
          <w:szCs w:val="22"/>
          <w:lang w:val="en-GB" w:eastAsia="en-GB"/>
        </w:rPr>
      </w:pPr>
      <w:r w:rsidRPr="003B30C0">
        <w:rPr>
          <w:rFonts w:asciiTheme="minorHAnsi" w:eastAsia="+mn-ea" w:hAnsiTheme="minorHAnsi" w:cstheme="minorHAnsi"/>
          <w:kern w:val="24"/>
          <w:sz w:val="20"/>
          <w:szCs w:val="20"/>
          <w:lang w:eastAsia="en-GB"/>
        </w:rPr>
        <w:t>The</w:t>
      </w:r>
      <w:r>
        <w:rPr>
          <w:rFonts w:asciiTheme="minorHAnsi" w:eastAsia="+mn-ea" w:hAnsiTheme="minorHAnsi" w:cstheme="minorHAnsi"/>
          <w:kern w:val="24"/>
          <w:sz w:val="20"/>
          <w:szCs w:val="20"/>
          <w:lang w:eastAsia="en-GB"/>
        </w:rPr>
        <w:t xml:space="preserve"> s</w:t>
      </w:r>
      <w:r w:rsidR="00736224" w:rsidRPr="008D454A">
        <w:rPr>
          <w:rFonts w:asciiTheme="minorHAnsi" w:eastAsia="+mn-ea" w:hAnsiTheme="minorHAnsi" w:cstheme="minorHAnsi"/>
          <w:kern w:val="24"/>
          <w:sz w:val="20"/>
          <w:szCs w:val="20"/>
          <w:lang w:eastAsia="en-GB"/>
        </w:rPr>
        <w:t>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4BA08EFE" w14:textId="6B57ECD7"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DfE’s Sexual violence and sexual harassment between children in schools</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take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received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69FECA70" w14:textId="63C50E9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lastRenderedPageBreak/>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keep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worker </w:t>
      </w:r>
      <w:r w:rsidR="0042164E" w:rsidRPr="008C3C22">
        <w:rPr>
          <w:rFonts w:asciiTheme="minorHAnsi" w:hAnsiTheme="minorHAnsi" w:cstheme="minorHAnsi"/>
          <w:sz w:val="20"/>
          <w:szCs w:val="20"/>
        </w:rPr>
        <w:t>etc.</w:t>
      </w:r>
    </w:p>
    <w:p w14:paraId="2A925EE6" w14:textId="77777777" w:rsidR="0018592F" w:rsidRDefault="00FF2BAD" w:rsidP="00A32B32">
      <w:pPr>
        <w:numPr>
          <w:ilvl w:val="0"/>
          <w:numId w:val="304"/>
        </w:numPr>
        <w:spacing w:before="100" w:beforeAutospacing="1" w:after="100" w:afterAutospacing="1"/>
        <w:jc w:val="both"/>
        <w:rPr>
          <w:rFonts w:asciiTheme="minorHAnsi" w:hAnsiTheme="minorHAnsi" w:cstheme="minorHAnsi"/>
          <w:sz w:val="20"/>
          <w:szCs w:val="20"/>
        </w:rPr>
      </w:pPr>
      <w:r w:rsidRPr="0018592F">
        <w:rPr>
          <w:rFonts w:asciiTheme="minorHAnsi" w:hAnsiTheme="minorHAnsi" w:cstheme="minorHAnsi"/>
          <w:sz w:val="20"/>
          <w:szCs w:val="20"/>
        </w:rPr>
        <w:t>Chronology of events with the most recent at the top.</w:t>
      </w:r>
      <w:r w:rsidR="0018592F" w:rsidRPr="0018592F">
        <w:rPr>
          <w:rFonts w:asciiTheme="minorHAnsi" w:hAnsiTheme="minorHAnsi" w:cstheme="minorHAnsi"/>
          <w:sz w:val="20"/>
          <w:szCs w:val="20"/>
        </w:rPr>
        <w:t xml:space="preserve"> </w:t>
      </w:r>
    </w:p>
    <w:p w14:paraId="142321C0" w14:textId="77777777" w:rsidR="0018592F" w:rsidRDefault="00FF2BAD" w:rsidP="00827422">
      <w:pPr>
        <w:numPr>
          <w:ilvl w:val="0"/>
          <w:numId w:val="303"/>
        </w:numPr>
        <w:spacing w:before="100" w:beforeAutospacing="1" w:after="100" w:afterAutospacing="1"/>
        <w:jc w:val="both"/>
        <w:rPr>
          <w:rFonts w:asciiTheme="minorHAnsi" w:hAnsiTheme="minorHAnsi" w:cstheme="minorHAnsi"/>
          <w:sz w:val="20"/>
          <w:szCs w:val="20"/>
        </w:rPr>
      </w:pPr>
      <w:r w:rsidRPr="0018592F">
        <w:rPr>
          <w:rFonts w:asciiTheme="minorHAnsi" w:hAnsiTheme="minorHAnsi" w:cstheme="minorHAnsi"/>
          <w:sz w:val="20"/>
          <w:szCs w:val="20"/>
        </w:rPr>
        <w:t>Internal Information</w:t>
      </w:r>
      <w:r w:rsidR="0018592F" w:rsidRPr="0018592F">
        <w:rPr>
          <w:rFonts w:asciiTheme="minorHAnsi" w:hAnsiTheme="minorHAnsi" w:cstheme="minorHAnsi"/>
          <w:sz w:val="20"/>
          <w:szCs w:val="20"/>
        </w:rPr>
        <w:t xml:space="preserve"> </w:t>
      </w:r>
    </w:p>
    <w:p w14:paraId="73A60364" w14:textId="07DBBE60" w:rsidR="00FF2BAD" w:rsidRPr="0018592F" w:rsidRDefault="00FF2BAD" w:rsidP="00827422">
      <w:pPr>
        <w:numPr>
          <w:ilvl w:val="0"/>
          <w:numId w:val="303"/>
        </w:numPr>
        <w:spacing w:before="100" w:beforeAutospacing="1" w:after="100" w:afterAutospacing="1"/>
        <w:jc w:val="both"/>
        <w:rPr>
          <w:rFonts w:asciiTheme="minorHAnsi" w:hAnsiTheme="minorHAnsi" w:cstheme="minorHAnsi"/>
          <w:sz w:val="20"/>
          <w:szCs w:val="20"/>
        </w:rPr>
      </w:pPr>
      <w:r w:rsidRPr="0018592F">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lastRenderedPageBreak/>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D.o.B.</w:t>
            </w:r>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transfer the child protection file separately from the main pupil file, ensuring secure transit, and confirmation of receipt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Pupils or students</w:t>
      </w:r>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the case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with outline</w:t>
      </w:r>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5782C200" w14:textId="77777777" w:rsidR="003B30C0" w:rsidRDefault="003B30C0" w:rsidP="008C3C22">
      <w:pPr>
        <w:autoSpaceDE w:val="0"/>
        <w:autoSpaceDN w:val="0"/>
        <w:adjustRightInd w:val="0"/>
        <w:jc w:val="both"/>
        <w:rPr>
          <w:rFonts w:asciiTheme="minorHAnsi" w:hAnsiTheme="minorHAnsi" w:cstheme="minorHAnsi"/>
          <w:sz w:val="20"/>
          <w:szCs w:val="20"/>
          <w:u w:val="single"/>
          <w:lang w:val="en-GB" w:eastAsia="en-GB"/>
        </w:rPr>
      </w:pPr>
    </w:p>
    <w:p w14:paraId="3BDE42CE" w14:textId="6DBF1B2F"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lastRenderedPageBreak/>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17BD7EAE" w14:textId="77777777" w:rsidR="005A003A" w:rsidRDefault="005A003A" w:rsidP="008C3C22">
      <w:pPr>
        <w:autoSpaceDE w:val="0"/>
        <w:autoSpaceDN w:val="0"/>
        <w:adjustRightInd w:val="0"/>
        <w:jc w:val="both"/>
        <w:rPr>
          <w:rFonts w:asciiTheme="minorHAnsi" w:hAnsiTheme="minorHAnsi" w:cstheme="minorHAnsi"/>
          <w:bCs/>
          <w:sz w:val="20"/>
          <w:szCs w:val="20"/>
          <w:u w:val="single"/>
          <w:lang w:val="en-GB" w:eastAsia="en-GB"/>
        </w:rPr>
      </w:pPr>
    </w:p>
    <w:p w14:paraId="3078E00E" w14:textId="77777777" w:rsidR="00717223" w:rsidRDefault="00717223" w:rsidP="008C3C22">
      <w:pPr>
        <w:autoSpaceDE w:val="0"/>
        <w:autoSpaceDN w:val="0"/>
        <w:adjustRightInd w:val="0"/>
        <w:jc w:val="both"/>
        <w:rPr>
          <w:rFonts w:asciiTheme="minorHAnsi" w:hAnsiTheme="minorHAnsi" w:cstheme="minorHAnsi"/>
          <w:bCs/>
          <w:sz w:val="20"/>
          <w:szCs w:val="20"/>
          <w:u w:val="single"/>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lastRenderedPageBreak/>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the </w:t>
      </w:r>
      <w:r w:rsidR="00574871" w:rsidRPr="00FA454E">
        <w:rPr>
          <w:rFonts w:asciiTheme="minorHAnsi" w:hAnsiTheme="minorHAnsi" w:cstheme="minorHAnsi"/>
          <w:sz w:val="20"/>
          <w:szCs w:val="20"/>
        </w:rPr>
        <w:t>ISQIC</w:t>
      </w:r>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r w:rsidRPr="00FA454E">
              <w:rPr>
                <w:rFonts w:asciiTheme="minorHAnsi" w:hAnsiTheme="minorHAnsi" w:cstheme="minorHAnsi"/>
                <w:sz w:val="20"/>
                <w:szCs w:val="20"/>
              </w:rPr>
              <w:t>Review and updates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 clinical commissioning group</w:t>
      </w:r>
      <w:r w:rsidR="00E13279">
        <w:rPr>
          <w:rFonts w:asciiTheme="minorHAnsi" w:hAnsiTheme="minorHAnsi" w:cstheme="minorHAnsi"/>
          <w:sz w:val="20"/>
          <w:szCs w:val="20"/>
        </w:rPr>
        <w:t>s.</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‘The three safeguarding partners should make arrangements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lastRenderedPageBreak/>
        <w:t xml:space="preserve">coordinate </w:t>
      </w:r>
      <w:r w:rsidRPr="00E13279">
        <w:rPr>
          <w:rFonts w:asciiTheme="minorHAnsi" w:hAnsiTheme="minorHAnsi" w:cstheme="minorHAnsi"/>
          <w:sz w:val="20"/>
          <w:szCs w:val="20"/>
        </w:rPr>
        <w:t xml:space="preserve">a number of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maintains a log of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training for all staff on induction and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FF2BAD" w:rsidRPr="008C3C22">
        <w:rPr>
          <w:rFonts w:asciiTheme="minorHAnsi" w:hAnsiTheme="minorHAnsi" w:cstheme="minorHAnsi"/>
          <w:w w:val="105"/>
          <w:sz w:val="20"/>
          <w:szCs w:val="20"/>
        </w:rPr>
        <w:t xml:space="preserve">so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they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making a referral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be in need of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is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lastRenderedPageBreak/>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child</w:t>
      </w:r>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w:t>
      </w:r>
      <w:r w:rsidRPr="008C3C22">
        <w:rPr>
          <w:rFonts w:asciiTheme="minorHAnsi" w:hAnsiTheme="minorHAnsi" w:cstheme="minorHAnsi"/>
          <w:color w:val="auto"/>
          <w:sz w:val="20"/>
          <w:szCs w:val="20"/>
        </w:rPr>
        <w:lastRenderedPageBreak/>
        <w:t xml:space="preserve">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0B87D26F"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D60FDD">
        <w:rPr>
          <w:rFonts w:asciiTheme="minorHAnsi" w:hAnsiTheme="minorHAnsi" w:cstheme="minorHAnsi"/>
          <w:sz w:val="20"/>
          <w:szCs w:val="20"/>
        </w:rPr>
        <w:t xml:space="preserve"> </w:t>
      </w:r>
      <w:r w:rsidR="0051432C">
        <w:rPr>
          <w:rFonts w:asciiTheme="minorHAnsi" w:hAnsiTheme="minorHAnsi" w:cstheme="minorHAnsi"/>
          <w:sz w:val="20"/>
          <w:szCs w:val="20"/>
        </w:rPr>
        <w:t>2025</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lastRenderedPageBreak/>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r w:rsidRPr="00D60FDD">
        <w:rPr>
          <w:rFonts w:asciiTheme="minorHAnsi" w:hAnsiTheme="minorHAnsi" w:cstheme="minorHAnsi"/>
          <w:w w:val="105"/>
          <w:sz w:val="20"/>
          <w:szCs w:val="20"/>
        </w:rPr>
        <w:t>Listen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offer opinion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25"/>
          <w:footerReference w:type="default" r:id="rId26"/>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the body caused by fingers, a hand,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boy/girl friends</w:t>
            </w:r>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gangs etc</w:t>
            </w:r>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Background information indicates that an older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Exploitation / ‘County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  activities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serious violent crime</w:t>
      </w:r>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may be at risk of FGM. In this instant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in order to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to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(DfE))</w:t>
      </w:r>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and also helps prevent the risk of them going missing in the future. This includes when problems are first emerging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But we will ensure that all allegations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in order to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therefore,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safeguarding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maintain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in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teacher’s professional work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schools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review our PSHE curriculum and to see how this reflects local safeguarding issues and trends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pupil's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'Counter-Terrorism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are able to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protecting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report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are able to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is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Can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Monkey .</w:t>
      </w:r>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 have a duty not to 'prevent, or limit, the sharing of information for the purposes of keeping children safe'. We are aware that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Therefore, an equality impact assessment has been undertaken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assessed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use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Prevent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work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return medications to the secure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medications are kept in a secure place such as a small secure fridge and accessible only to the designated persons.</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 xml:space="preserve">be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make regular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report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 child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the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it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be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look out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deal with a bullying incident.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Counselling the bullied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Be aware and have an understanding of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 work in a safe and secure school environment where violence, threatening behaviour or abuse to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recognition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094CDC"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When the child is found review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When the child is found review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883B27C"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r w:rsidR="0063100F">
        <w:rPr>
          <w:rFonts w:asciiTheme="minorHAnsi" w:hAnsiTheme="minorHAnsi" w:cstheme="minorHAnsi"/>
          <w:w w:val="105"/>
          <w:sz w:val="20"/>
          <w:szCs w:val="20"/>
        </w:rPr>
        <w:t xml:space="preserve"> </w:t>
      </w:r>
      <w:r w:rsidR="0063100F" w:rsidRPr="00CF3E5B">
        <w:rPr>
          <w:rFonts w:asciiTheme="minorHAnsi" w:hAnsiTheme="minorHAnsi" w:cstheme="minorHAnsi"/>
          <w:w w:val="105"/>
          <w:sz w:val="20"/>
          <w:szCs w:val="20"/>
          <w:highlight w:val="cyan"/>
        </w:rPr>
        <w:t xml:space="preserve">which looks at the </w:t>
      </w:r>
      <w:r w:rsidR="00E54FFB" w:rsidRPr="00CF3E5B">
        <w:rPr>
          <w:rFonts w:asciiTheme="minorHAnsi" w:hAnsiTheme="minorHAnsi" w:cstheme="minorHAnsi"/>
          <w:w w:val="105"/>
          <w:sz w:val="20"/>
          <w:szCs w:val="20"/>
          <w:highlight w:val="cyan"/>
        </w:rPr>
        <w:t>document “Working together to improve school attendance”</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1C1E7B">
        <w:rPr>
          <w:rFonts w:asciiTheme="minorHAnsi" w:hAnsiTheme="minorHAnsi" w:cstheme="minorHAnsi"/>
          <w:b/>
          <w:sz w:val="20"/>
          <w:szCs w:val="20"/>
          <w:shd w:val="clear" w:color="auto" w:fill="FFFF00"/>
        </w:rPr>
        <w:t>14</w:t>
      </w:r>
      <w:r w:rsidR="00853EAA" w:rsidRPr="001C1E7B">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know what to do if they have a concern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offer opinion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w:t>
      </w:r>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if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details</w:t>
      </w:r>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Sign the notes and hand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the police</w:t>
      </w:r>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in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2C16D0D7" w:rsidR="00853EAA" w:rsidRPr="008C3C22" w:rsidRDefault="00B444D1" w:rsidP="00AD073D">
      <w:pPr>
        <w:ind w:left="284"/>
        <w:jc w:val="both"/>
        <w:rPr>
          <w:rFonts w:asciiTheme="minorHAnsi" w:hAnsiTheme="minorHAnsi" w:cstheme="minorHAnsi"/>
          <w:w w:val="105"/>
          <w:sz w:val="20"/>
          <w:szCs w:val="20"/>
        </w:rPr>
      </w:pPr>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authori</w:t>
      </w:r>
      <w:r w:rsidR="003B2C80">
        <w:rPr>
          <w:rFonts w:asciiTheme="minorHAnsi" w:hAnsiTheme="minorHAnsi" w:cstheme="minorHAnsi"/>
          <w:w w:val="105"/>
          <w:sz w:val="20"/>
          <w:szCs w:val="20"/>
        </w:rPr>
        <w:t>s</w:t>
      </w:r>
      <w:r w:rsidR="00AD073D">
        <w:rPr>
          <w:rFonts w:asciiTheme="minorHAnsi" w:hAnsiTheme="minorHAnsi" w:cstheme="minorHAnsi"/>
          <w:w w:val="105"/>
          <w:sz w:val="20"/>
          <w:szCs w:val="20"/>
        </w:rPr>
        <w:t xml:space="preserve">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peoples’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when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aware of your exits</w:t>
      </w:r>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Correctly used</w:t>
      </w:r>
      <w:r w:rsidR="00853EAA" w:rsidRPr="008C3C22">
        <w:rPr>
          <w:rFonts w:asciiTheme="minorHAnsi" w:hAnsiTheme="minorHAnsi" w:cstheme="minorHAnsi"/>
          <w:w w:val="105"/>
          <w:sz w:val="20"/>
          <w:szCs w:val="20"/>
        </w:rPr>
        <w:t xml:space="preserve"> Internet access will not only raise standards, but it will support teacher’s professional work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a bespoke firewall and monitoring system across the entire education network, in order to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always have an entitlement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r w:rsidRPr="003C769D">
        <w:rPr>
          <w:rFonts w:asciiTheme="minorHAnsi" w:hAnsiTheme="minorHAnsi" w:cstheme="minorHAnsi"/>
          <w:w w:val="105"/>
          <w:sz w:val="20"/>
          <w:szCs w:val="20"/>
        </w:rPr>
        <w:t xml:space="preserve">be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4FFFD90D" w14:textId="77777777" w:rsidR="003B2C80" w:rsidRDefault="003B2C80" w:rsidP="000F7DDA">
      <w:pPr>
        <w:shd w:val="clear" w:color="auto" w:fill="FFFFFF" w:themeFill="background1"/>
        <w:jc w:val="both"/>
        <w:rPr>
          <w:rFonts w:asciiTheme="minorHAnsi" w:hAnsiTheme="minorHAnsi" w:cstheme="minorHAnsi"/>
          <w:b/>
          <w:sz w:val="20"/>
          <w:szCs w:val="20"/>
        </w:rPr>
      </w:pPr>
    </w:p>
    <w:p w14:paraId="6AD115D6" w14:textId="02569E34"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aware of school security procedures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when dealing with an unidentified person on the school premises or in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given to wear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police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2CDD548E"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w:t>
      </w:r>
      <w:r w:rsidR="001E4D1B" w:rsidRPr="008C3C22">
        <w:rPr>
          <w:rFonts w:asciiTheme="minorHAnsi" w:hAnsiTheme="minorHAnsi" w:cstheme="minorHAnsi"/>
          <w:snapToGrid w:val="0"/>
          <w:sz w:val="20"/>
          <w:szCs w:val="20"/>
        </w:rPr>
        <w:t>teaching</w:t>
      </w:r>
      <w:r w:rsidRPr="008C3C22">
        <w:rPr>
          <w:rFonts w:asciiTheme="minorHAnsi" w:hAnsiTheme="minorHAnsi" w:cstheme="minorHAnsi"/>
          <w:snapToGrid w:val="0"/>
          <w:sz w:val="20"/>
          <w:szCs w:val="20"/>
        </w:rPr>
        <w:t xml:space="preserve">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w:t>
      </w:r>
      <w:r w:rsidR="001E4D1B">
        <w:rPr>
          <w:rFonts w:asciiTheme="minorHAnsi" w:hAnsiTheme="minorHAnsi" w:cstheme="minorHAnsi"/>
          <w:snapToGrid w:val="0"/>
          <w:sz w:val="20"/>
          <w:szCs w:val="20"/>
        </w:rPr>
        <w:t>,</w:t>
      </w:r>
      <w:r w:rsidRPr="008C3C22">
        <w:rPr>
          <w:rFonts w:asciiTheme="minorHAnsi" w:hAnsiTheme="minorHAnsi" w:cstheme="minorHAnsi"/>
          <w:snapToGrid w:val="0"/>
          <w:sz w:val="20"/>
          <w:szCs w:val="20"/>
        </w:rPr>
        <w:t xml:space="preserve">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lastRenderedPageBreak/>
        <w:t>The most dangerous time for children from knife crime is when they leave the schools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they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r w:rsidRPr="008C3C22">
        <w:rPr>
          <w:rFonts w:asciiTheme="minorHAnsi" w:hAnsiTheme="minorHAnsi" w:cstheme="minorHAnsi"/>
          <w:sz w:val="20"/>
          <w:szCs w:val="20"/>
        </w:rPr>
        <w:t>to</w:t>
      </w:r>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the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51548BB4" w:rsidR="00853EAA" w:rsidRPr="008C3C22" w:rsidRDefault="00BE425E" w:rsidP="00D56352">
      <w:pPr>
        <w:jc w:val="both"/>
        <w:rPr>
          <w:rFonts w:asciiTheme="minorHAnsi" w:hAnsiTheme="minorHAnsi" w:cstheme="minorHAnsi"/>
          <w:b/>
          <w:w w:val="105"/>
          <w:sz w:val="20"/>
          <w:szCs w:val="20"/>
        </w:rPr>
      </w:pPr>
      <w:r w:rsidRPr="00CF3E5B">
        <w:rPr>
          <w:rFonts w:asciiTheme="minorHAnsi" w:hAnsiTheme="minorHAnsi" w:cstheme="minorHAnsi"/>
          <w:b/>
          <w:w w:val="105"/>
          <w:sz w:val="20"/>
          <w:szCs w:val="20"/>
          <w:highlight w:val="cyan"/>
        </w:rPr>
        <w:t>14</w:t>
      </w:r>
      <w:r w:rsidR="00853EAA" w:rsidRPr="00CF3E5B">
        <w:rPr>
          <w:rFonts w:asciiTheme="minorHAnsi" w:hAnsiTheme="minorHAnsi" w:cstheme="minorHAnsi"/>
          <w:b/>
          <w:w w:val="105"/>
          <w:sz w:val="20"/>
          <w:szCs w:val="20"/>
          <w:highlight w:val="cyan"/>
        </w:rPr>
        <w:t>.</w:t>
      </w:r>
      <w:r w:rsidR="00734DB9" w:rsidRPr="00CF3E5B">
        <w:rPr>
          <w:rFonts w:asciiTheme="minorHAnsi" w:hAnsiTheme="minorHAnsi" w:cstheme="minorHAnsi"/>
          <w:b/>
          <w:w w:val="105"/>
          <w:sz w:val="20"/>
          <w:szCs w:val="20"/>
          <w:highlight w:val="cyan"/>
        </w:rPr>
        <w:t>19</w:t>
      </w:r>
      <w:r w:rsidR="00853EAA" w:rsidRPr="00CF3E5B">
        <w:rPr>
          <w:rFonts w:asciiTheme="minorHAnsi" w:hAnsiTheme="minorHAnsi" w:cstheme="minorHAnsi"/>
          <w:b/>
          <w:w w:val="105"/>
          <w:sz w:val="20"/>
          <w:szCs w:val="20"/>
          <w:highlight w:val="cyan"/>
        </w:rPr>
        <w:t xml:space="preserve"> Children</w:t>
      </w:r>
      <w:r w:rsidR="001A0750" w:rsidRPr="00CF3E5B">
        <w:rPr>
          <w:rFonts w:asciiTheme="minorHAnsi" w:hAnsiTheme="minorHAnsi" w:cstheme="minorHAnsi"/>
          <w:b/>
          <w:w w:val="105"/>
          <w:sz w:val="20"/>
          <w:szCs w:val="20"/>
          <w:highlight w:val="cyan"/>
        </w:rPr>
        <w:t xml:space="preserve"> In Care</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0DE1175C"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Children or young people who have been taken into care by the local authority or who have a voluntary care arrangement are known as ‘</w:t>
      </w:r>
      <w:r w:rsidR="001A0750">
        <w:rPr>
          <w:rFonts w:asciiTheme="minorHAnsi" w:hAnsiTheme="minorHAnsi" w:cstheme="minorHAnsi"/>
          <w:w w:val="105"/>
          <w:sz w:val="20"/>
          <w:szCs w:val="20"/>
        </w:rPr>
        <w:t>Children in Care</w:t>
      </w:r>
      <w:r w:rsidRPr="00734DB9">
        <w:rPr>
          <w:rFonts w:asciiTheme="minorHAnsi" w:hAnsiTheme="minorHAnsi" w:cstheme="minorHAnsi"/>
          <w:w w:val="105"/>
          <w:sz w:val="20"/>
          <w:szCs w:val="20"/>
        </w:rPr>
        <w:t xml:space="preserve">.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54BE00D6" w:rsidR="00853EAA" w:rsidRPr="00734DB9" w:rsidRDefault="001A0750" w:rsidP="008C3C22">
      <w:pPr>
        <w:jc w:val="both"/>
        <w:rPr>
          <w:rFonts w:asciiTheme="minorHAnsi" w:hAnsiTheme="minorHAnsi" w:cstheme="minorHAnsi"/>
          <w:w w:val="105"/>
          <w:sz w:val="20"/>
          <w:szCs w:val="20"/>
        </w:rPr>
      </w:pPr>
      <w:r w:rsidRPr="00CF3E5B">
        <w:rPr>
          <w:rFonts w:asciiTheme="minorHAnsi" w:hAnsiTheme="minorHAnsi" w:cstheme="minorHAnsi"/>
          <w:w w:val="105"/>
          <w:sz w:val="20"/>
          <w:szCs w:val="20"/>
          <w:highlight w:val="cyan"/>
        </w:rPr>
        <w:t>Children in Care</w:t>
      </w:r>
      <w:r w:rsidR="00853EAA" w:rsidRPr="00CF3E5B">
        <w:rPr>
          <w:rFonts w:asciiTheme="minorHAnsi" w:hAnsiTheme="minorHAnsi" w:cstheme="minorHAnsi"/>
          <w:w w:val="105"/>
          <w:sz w:val="20"/>
          <w:szCs w:val="20"/>
          <w:highlight w:val="cyan"/>
        </w:rPr>
        <w:t xml:space="preserve"> (C</w:t>
      </w:r>
      <w:r w:rsidRPr="00CF3E5B">
        <w:rPr>
          <w:rFonts w:asciiTheme="minorHAnsi" w:hAnsiTheme="minorHAnsi" w:cstheme="minorHAnsi"/>
          <w:w w:val="105"/>
          <w:sz w:val="20"/>
          <w:szCs w:val="20"/>
          <w:highlight w:val="cyan"/>
        </w:rPr>
        <w:t>IC</w:t>
      </w:r>
      <w:r w:rsidR="00853EAA" w:rsidRPr="00CF3E5B">
        <w:rPr>
          <w:rFonts w:asciiTheme="minorHAnsi" w:hAnsiTheme="minorHAnsi" w:cstheme="minorHAnsi"/>
          <w:w w:val="105"/>
          <w:sz w:val="20"/>
          <w:szCs w:val="20"/>
          <w:highlight w:val="cyan"/>
        </w:rPr>
        <w:t>)</w:t>
      </w:r>
      <w:r w:rsidR="00853EAA" w:rsidRPr="00734DB9">
        <w:rPr>
          <w:rFonts w:asciiTheme="minorHAnsi" w:hAnsiTheme="minorHAnsi" w:cstheme="minorHAnsi"/>
          <w:w w:val="105"/>
          <w:sz w:val="20"/>
          <w:szCs w:val="20"/>
        </w:rPr>
        <w:t xml:space="preserve">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528947ED"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w:t>
      </w:r>
      <w:r w:rsidRPr="00CF3E5B">
        <w:rPr>
          <w:rFonts w:asciiTheme="minorHAnsi" w:hAnsiTheme="minorHAnsi" w:cstheme="minorHAnsi"/>
          <w:w w:val="105"/>
          <w:sz w:val="20"/>
          <w:szCs w:val="20"/>
          <w:highlight w:val="cyan"/>
        </w:rPr>
        <w:t xml:space="preserve">including </w:t>
      </w:r>
      <w:r w:rsidR="001A0750" w:rsidRPr="00CF3E5B">
        <w:rPr>
          <w:rFonts w:asciiTheme="minorHAnsi" w:hAnsiTheme="minorHAnsi" w:cstheme="minorHAnsi"/>
          <w:w w:val="105"/>
          <w:sz w:val="20"/>
          <w:szCs w:val="20"/>
          <w:highlight w:val="cyan"/>
        </w:rPr>
        <w:t>CIC</w:t>
      </w:r>
      <w:r w:rsidRPr="001A0750">
        <w:rPr>
          <w:rFonts w:asciiTheme="minorHAnsi" w:hAnsiTheme="minorHAnsi" w:cstheme="minorHAnsi"/>
          <w:w w:val="105"/>
          <w:sz w:val="20"/>
          <w:szCs w:val="20"/>
          <w:highlight w:val="yellow"/>
        </w:rPr>
        <w:t>.</w:t>
      </w:r>
      <w:r w:rsidRPr="00734DB9">
        <w:rPr>
          <w:rFonts w:asciiTheme="minorHAnsi" w:hAnsiTheme="minorHAnsi" w:cstheme="minorHAnsi"/>
          <w:w w:val="105"/>
          <w:sz w:val="20"/>
          <w:szCs w:val="20"/>
        </w:rPr>
        <w:t xml:space="preserve"> It is nationally recognised that </w:t>
      </w:r>
      <w:r w:rsidR="001A0750" w:rsidRPr="00CF3E5B">
        <w:rPr>
          <w:rFonts w:asciiTheme="minorHAnsi" w:hAnsiTheme="minorHAnsi" w:cstheme="minorHAnsi"/>
          <w:w w:val="105"/>
          <w:sz w:val="20"/>
          <w:szCs w:val="20"/>
          <w:highlight w:val="cyan"/>
        </w:rPr>
        <w:t>CIC</w:t>
      </w:r>
      <w:r w:rsidRPr="00734DB9">
        <w:rPr>
          <w:rFonts w:asciiTheme="minorHAnsi" w:hAnsiTheme="minorHAnsi" w:cstheme="minorHAnsi"/>
          <w:w w:val="105"/>
          <w:sz w:val="20"/>
          <w:szCs w:val="20"/>
        </w:rPr>
        <w:t xml:space="preserve"> significantly underachieve and are at greater risk of exclusion when compared with their peers. Therefore, we believe we have a duty ‘to safeguard </w:t>
      </w:r>
      <w:r w:rsidR="001A0750" w:rsidRPr="00CF3E5B">
        <w:rPr>
          <w:rFonts w:asciiTheme="minorHAnsi" w:hAnsiTheme="minorHAnsi" w:cstheme="minorHAnsi"/>
          <w:w w:val="105"/>
          <w:sz w:val="20"/>
          <w:szCs w:val="20"/>
          <w:highlight w:val="cyan"/>
        </w:rPr>
        <w:t>CIC</w:t>
      </w:r>
      <w:r w:rsidRPr="00CF3E5B">
        <w:rPr>
          <w:rFonts w:asciiTheme="minorHAnsi" w:hAnsiTheme="minorHAnsi" w:cstheme="minorHAnsi"/>
          <w:w w:val="105"/>
          <w:sz w:val="20"/>
          <w:szCs w:val="20"/>
          <w:highlight w:val="cyan"/>
        </w:rPr>
        <w:t>,</w:t>
      </w:r>
      <w:r w:rsidRPr="00734DB9">
        <w:rPr>
          <w:rFonts w:asciiTheme="minorHAnsi" w:hAnsiTheme="minorHAnsi" w:cstheme="minorHAnsi"/>
          <w:w w:val="105"/>
          <w:sz w:val="20"/>
          <w:szCs w:val="20"/>
        </w:rPr>
        <w:t xml:space="preserve">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3EB051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w:t>
      </w:r>
      <w:r w:rsidRPr="00CF3E5B">
        <w:rPr>
          <w:rFonts w:asciiTheme="minorHAnsi" w:hAnsiTheme="minorHAnsi" w:cstheme="minorHAnsi"/>
          <w:w w:val="105"/>
          <w:sz w:val="20"/>
          <w:szCs w:val="20"/>
          <w:highlight w:val="cyan"/>
        </w:rPr>
        <w:t>Children</w:t>
      </w:r>
      <w:r w:rsidR="001A0750" w:rsidRPr="00CF3E5B">
        <w:rPr>
          <w:rFonts w:asciiTheme="minorHAnsi" w:hAnsiTheme="minorHAnsi" w:cstheme="minorHAnsi"/>
          <w:w w:val="105"/>
          <w:sz w:val="20"/>
          <w:szCs w:val="20"/>
          <w:highlight w:val="cyan"/>
        </w:rPr>
        <w:t xml:space="preserve"> In Care</w:t>
      </w:r>
      <w:r w:rsidRPr="008C3C22">
        <w:rPr>
          <w:rFonts w:asciiTheme="minorHAnsi" w:hAnsiTheme="minorHAnsi" w:cstheme="minorHAnsi"/>
          <w:w w:val="105"/>
          <w:sz w:val="20"/>
          <w:szCs w:val="20"/>
        </w:rPr>
        <w:t xml:space="preserve"> who will promote the educational achievements of </w:t>
      </w:r>
      <w:r w:rsidR="001A0750" w:rsidRPr="00CF3E5B">
        <w:rPr>
          <w:rFonts w:asciiTheme="minorHAnsi" w:hAnsiTheme="minorHAnsi" w:cstheme="minorHAnsi"/>
          <w:w w:val="105"/>
          <w:sz w:val="20"/>
          <w:szCs w:val="20"/>
          <w:highlight w:val="cyan"/>
        </w:rPr>
        <w:t>CIC</w:t>
      </w:r>
      <w:r w:rsidRPr="008C3C22">
        <w:rPr>
          <w:rFonts w:asciiTheme="minorHAnsi" w:hAnsiTheme="minorHAnsi" w:cstheme="minorHAnsi"/>
          <w:w w:val="105"/>
          <w:sz w:val="20"/>
          <w:szCs w:val="20"/>
        </w:rPr>
        <w:t xml:space="preserve"> by ensuring they are able to achieve and reach their full potential.</w:t>
      </w:r>
      <w:r w:rsidR="008E4195">
        <w:rPr>
          <w:rFonts w:asciiTheme="minorHAnsi" w:hAnsiTheme="minorHAnsi" w:cstheme="minorHAnsi"/>
          <w:w w:val="105"/>
          <w:sz w:val="20"/>
          <w:szCs w:val="20"/>
        </w:rPr>
        <w:t xml:space="preserve"> </w:t>
      </w:r>
      <w:r w:rsidR="008E4195" w:rsidRPr="00CF3E5B">
        <w:rPr>
          <w:rFonts w:asciiTheme="minorHAnsi" w:hAnsiTheme="minorHAnsi" w:cstheme="minorHAnsi"/>
          <w:w w:val="105"/>
          <w:sz w:val="20"/>
          <w:szCs w:val="20"/>
          <w:highlight w:val="cyan"/>
        </w:rPr>
        <w:t xml:space="preserve">The member of staff will </w:t>
      </w:r>
      <w:r w:rsidR="003423B5" w:rsidRPr="00CF3E5B">
        <w:rPr>
          <w:rFonts w:asciiTheme="minorHAnsi" w:hAnsiTheme="minorHAnsi" w:cstheme="minorHAnsi"/>
          <w:w w:val="105"/>
          <w:sz w:val="20"/>
          <w:szCs w:val="20"/>
          <w:highlight w:val="cyan"/>
        </w:rPr>
        <w:t>liaises</w:t>
      </w:r>
      <w:r w:rsidR="008E4195" w:rsidRPr="00CF3E5B">
        <w:rPr>
          <w:rFonts w:asciiTheme="minorHAnsi" w:hAnsiTheme="minorHAnsi" w:cstheme="minorHAnsi"/>
          <w:w w:val="105"/>
          <w:sz w:val="20"/>
          <w:szCs w:val="20"/>
          <w:highlight w:val="cyan"/>
        </w:rPr>
        <w:t xml:space="preserve"> with the virtual head </w:t>
      </w:r>
      <w:r w:rsidR="003423B5" w:rsidRPr="00CF3E5B">
        <w:rPr>
          <w:rFonts w:asciiTheme="minorHAnsi" w:hAnsiTheme="minorHAnsi" w:cstheme="minorHAnsi"/>
          <w:w w:val="105"/>
          <w:sz w:val="20"/>
          <w:szCs w:val="20"/>
          <w:highlight w:val="cyan"/>
        </w:rPr>
        <w:t>to support them in undertaking their responsibility for promoting educational achievement of children with their virtual school.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each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urgent multi agency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have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with the Health and Safety coordinator annual risk assessments</w:t>
      </w:r>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inhalers,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s and Sheraz Ratoo</w:t>
      </w:r>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day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and also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into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the case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765E4B7B" w:rsidR="00853EAA" w:rsidRPr="008C3C22" w:rsidRDefault="001D25E9" w:rsidP="00436163">
      <w:pPr>
        <w:numPr>
          <w:ilvl w:val="0"/>
          <w:numId w:val="34"/>
        </w:numPr>
        <w:tabs>
          <w:tab w:val="left" w:pos="229"/>
        </w:tabs>
        <w:ind w:hanging="720"/>
        <w:jc w:val="both"/>
        <w:rPr>
          <w:rFonts w:asciiTheme="minorHAnsi" w:hAnsiTheme="minorHAnsi" w:cstheme="minorHAnsi"/>
          <w:w w:val="105"/>
          <w:sz w:val="20"/>
          <w:szCs w:val="20"/>
        </w:rPr>
      </w:pPr>
      <w:r>
        <w:rPr>
          <w:rFonts w:asciiTheme="minorHAnsi" w:hAnsiTheme="minorHAnsi" w:cstheme="minorHAnsi"/>
          <w:w w:val="105"/>
          <w:sz w:val="20"/>
          <w:szCs w:val="20"/>
        </w:rPr>
        <w:t>Take</w:t>
      </w:r>
      <w:r w:rsidR="00853EAA" w:rsidRPr="008C3C22">
        <w:rPr>
          <w:rFonts w:asciiTheme="minorHAnsi" w:hAnsiTheme="minorHAnsi" w:cstheme="minorHAnsi"/>
          <w:w w:val="105"/>
          <w:sz w:val="20"/>
          <w:szCs w:val="20"/>
        </w:rPr>
        <w:t xml:space="preserv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4532A097" w:rsidR="00853EAA" w:rsidRPr="008C3C22" w:rsidRDefault="00EF63A2" w:rsidP="0010289F">
      <w:pPr>
        <w:numPr>
          <w:ilvl w:val="0"/>
          <w:numId w:val="172"/>
        </w:numPr>
        <w:jc w:val="both"/>
        <w:rPr>
          <w:rFonts w:asciiTheme="minorHAnsi" w:hAnsiTheme="minorHAnsi" w:cstheme="minorHAnsi"/>
          <w:w w:val="105"/>
          <w:sz w:val="20"/>
          <w:szCs w:val="20"/>
        </w:rPr>
      </w:pPr>
      <w:r>
        <w:rPr>
          <w:rFonts w:asciiTheme="minorHAnsi" w:hAnsiTheme="minorHAnsi" w:cstheme="minorHAnsi"/>
          <w:w w:val="105"/>
          <w:sz w:val="20"/>
          <w:szCs w:val="20"/>
        </w:rPr>
        <w:t>Use</w:t>
      </w:r>
      <w:r w:rsidR="00853EAA" w:rsidRPr="008C3C22">
        <w:rPr>
          <w:rFonts w:asciiTheme="minorHAnsi" w:hAnsiTheme="minorHAnsi" w:cstheme="minorHAnsi"/>
          <w:w w:val="105"/>
          <w:sz w:val="20"/>
          <w:szCs w:val="20"/>
        </w:rPr>
        <w:t xml:space="preserv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06982D27" w:rsidR="00853EAA" w:rsidRPr="008C3C22" w:rsidRDefault="00EF63A2" w:rsidP="0010289F">
      <w:pPr>
        <w:numPr>
          <w:ilvl w:val="0"/>
          <w:numId w:val="172"/>
        </w:numPr>
        <w:jc w:val="both"/>
        <w:rPr>
          <w:rFonts w:asciiTheme="minorHAnsi" w:hAnsiTheme="minorHAnsi" w:cstheme="minorHAnsi"/>
          <w:w w:val="105"/>
          <w:sz w:val="20"/>
          <w:szCs w:val="20"/>
        </w:rPr>
      </w:pPr>
      <w:r>
        <w:rPr>
          <w:rFonts w:asciiTheme="minorHAnsi" w:hAnsiTheme="minorHAnsi" w:cstheme="minorHAnsi"/>
          <w:w w:val="105"/>
          <w:sz w:val="20"/>
          <w:szCs w:val="20"/>
        </w:rPr>
        <w:t>B</w:t>
      </w:r>
      <w:r w:rsidR="00853EAA" w:rsidRPr="008C3C22">
        <w:rPr>
          <w:rFonts w:asciiTheme="minorHAnsi" w:hAnsiTheme="minorHAnsi" w:cstheme="minorHAnsi"/>
          <w:w w:val="105"/>
          <w:sz w:val="20"/>
          <w:szCs w:val="20"/>
        </w:rPr>
        <w:t>e supported if they use excessive force</w:t>
      </w:r>
      <w:r w:rsidR="00B20E19">
        <w:rPr>
          <w:rFonts w:asciiTheme="minorHAnsi" w:hAnsiTheme="minorHAnsi" w:cstheme="minorHAnsi"/>
          <w:w w:val="105"/>
          <w:sz w:val="20"/>
          <w:szCs w:val="20"/>
        </w:rPr>
        <w:t>.</w:t>
      </w:r>
    </w:p>
    <w:p w14:paraId="6B92589C" w14:textId="0C259554" w:rsidR="00853EAA" w:rsidRPr="008C3C22" w:rsidRDefault="00EF63A2" w:rsidP="0010289F">
      <w:pPr>
        <w:numPr>
          <w:ilvl w:val="0"/>
          <w:numId w:val="172"/>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Be</w:t>
      </w:r>
      <w:r w:rsidR="00853EAA" w:rsidRPr="008C3C22">
        <w:rPr>
          <w:rFonts w:asciiTheme="minorHAnsi" w:hAnsiTheme="minorHAnsi" w:cstheme="minorHAnsi"/>
          <w:w w:val="105"/>
          <w:sz w:val="20"/>
          <w:szCs w:val="20"/>
        </w:rPr>
        <w:t xml:space="preserve"> aware of their responsibility in assessing risks in particular circumstances</w:t>
      </w:r>
      <w:r w:rsidR="00B20E19">
        <w:rPr>
          <w:rFonts w:asciiTheme="minorHAnsi" w:hAnsiTheme="minorHAnsi" w:cstheme="minorHAnsi"/>
          <w:w w:val="105"/>
          <w:sz w:val="20"/>
          <w:szCs w:val="20"/>
        </w:rPr>
        <w:t>.</w:t>
      </w:r>
    </w:p>
    <w:p w14:paraId="685E40F8" w14:textId="48C89BAD" w:rsidR="00853EAA" w:rsidRPr="008C3C22" w:rsidRDefault="00EF63A2" w:rsidP="0010289F">
      <w:pPr>
        <w:numPr>
          <w:ilvl w:val="0"/>
          <w:numId w:val="172"/>
        </w:numPr>
        <w:tabs>
          <w:tab w:val="left" w:pos="284"/>
        </w:tabs>
        <w:jc w:val="both"/>
        <w:rPr>
          <w:rFonts w:asciiTheme="minorHAnsi" w:hAnsiTheme="minorHAnsi" w:cstheme="minorHAnsi"/>
          <w:w w:val="105"/>
          <w:sz w:val="20"/>
          <w:szCs w:val="20"/>
        </w:rPr>
      </w:pPr>
      <w:r>
        <w:rPr>
          <w:rFonts w:asciiTheme="minorHAnsi" w:hAnsiTheme="minorHAnsi" w:cstheme="minorHAnsi"/>
          <w:w w:val="105"/>
          <w:sz w:val="20"/>
          <w:szCs w:val="20"/>
        </w:rPr>
        <w:t>M</w:t>
      </w:r>
      <w:r w:rsidR="00853EAA" w:rsidRPr="008C3C22">
        <w:rPr>
          <w:rFonts w:asciiTheme="minorHAnsi" w:hAnsiTheme="minorHAnsi" w:cstheme="minorHAnsi"/>
          <w:w w:val="105"/>
          <w:sz w:val="20"/>
          <w:szCs w:val="20"/>
        </w:rPr>
        <w:t xml:space="preserve">ake </w:t>
      </w:r>
      <w:r>
        <w:rPr>
          <w:rFonts w:asciiTheme="minorHAnsi" w:hAnsiTheme="minorHAnsi" w:cstheme="minorHAnsi"/>
          <w:w w:val="105"/>
          <w:sz w:val="20"/>
          <w:szCs w:val="20"/>
        </w:rPr>
        <w:t>judgments</w:t>
      </w:r>
      <w:r w:rsidR="00853EAA" w:rsidRPr="008C3C22">
        <w:rPr>
          <w:rFonts w:asciiTheme="minorHAnsi" w:hAnsiTheme="minorHAnsi" w:cstheme="minorHAnsi"/>
          <w:w w:val="105"/>
          <w:sz w:val="20"/>
          <w:szCs w:val="20"/>
        </w:rPr>
        <w:t xml:space="preserve"> when the use of force is necessary and how much force is to be used</w:t>
      </w:r>
      <w:r w:rsidR="00B20E19">
        <w:rPr>
          <w:rFonts w:asciiTheme="minorHAnsi" w:hAnsiTheme="minorHAnsi" w:cstheme="minorHAnsi"/>
          <w:w w:val="105"/>
          <w:sz w:val="20"/>
          <w:szCs w:val="20"/>
        </w:rPr>
        <w:t>.</w:t>
      </w:r>
    </w:p>
    <w:p w14:paraId="02EF644E" w14:textId="2FEBDD35" w:rsidR="00853EAA" w:rsidRDefault="00EF63A2" w:rsidP="0010289F">
      <w:pPr>
        <w:numPr>
          <w:ilvl w:val="0"/>
          <w:numId w:val="172"/>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Report</w:t>
      </w:r>
      <w:r w:rsidR="00853EAA" w:rsidRPr="008C3C22">
        <w:rPr>
          <w:rFonts w:asciiTheme="minorHAnsi" w:hAnsiTheme="minorHAnsi" w:cstheme="minorHAnsi"/>
          <w:w w:val="105"/>
          <w:sz w:val="20"/>
          <w:szCs w:val="20"/>
        </w:rPr>
        <w:t xml:space="preserve">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All school staff have a duty to have 'due regard to the need to prevent people from being drawn into terrorism'. This duty is known as the Prevent duty and it is essential that school staff are able to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refer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3A1689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conditions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1402F539"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w:t>
      </w:r>
      <w:r w:rsidR="001D25E9">
        <w:rPr>
          <w:rFonts w:asciiTheme="minorHAnsi" w:hAnsiTheme="minorHAnsi" w:cstheme="minorHAnsi"/>
          <w:w w:val="105"/>
          <w:sz w:val="20"/>
          <w:szCs w:val="20"/>
        </w:rPr>
        <w:t xml:space="preserve">is </w:t>
      </w:r>
      <w:r w:rsidRPr="008C3C22">
        <w:rPr>
          <w:rFonts w:asciiTheme="minorHAnsi" w:hAnsiTheme="minorHAnsi" w:cstheme="minorHAnsi"/>
          <w:w w:val="105"/>
          <w:sz w:val="20"/>
          <w:szCs w:val="20"/>
        </w:rPr>
        <w:t xml:space="preserve">essential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Reporting of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forms of corporal punishment which has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clear classroom routines</w:t>
      </w:r>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identify problems that may arise and to offer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record in the school incident book and inform the Designated Safeguarding Lead of any action undertaken by themselves that may be misinterpreted in anyway.</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inform the Designated Safeguarding Lead of any action undertaken by themselves that may be misinterpreted in anyway</w:t>
      </w:r>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inform the Designated Safeguarding Lead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rPr>
        <w:t>be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the more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r w:rsidR="005808F2" w:rsidRPr="008C3C22">
        <w:rPr>
          <w:rFonts w:asciiTheme="minorHAnsi" w:hAnsiTheme="minorHAnsi" w:cstheme="minorHAnsi"/>
          <w:w w:val="105"/>
          <w:sz w:val="20"/>
          <w:szCs w:val="20"/>
        </w:rPr>
        <w:t>pupil’s</w:t>
      </w:r>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changes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escort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records are kept of all children taken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consideration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confider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43E924D0" w:rsidR="00853EAA" w:rsidRPr="008C3C22" w:rsidRDefault="007D6431" w:rsidP="008C3C22">
      <w:pPr>
        <w:jc w:val="both"/>
        <w:rPr>
          <w:rFonts w:asciiTheme="minorHAnsi" w:hAnsiTheme="minorHAnsi" w:cstheme="minorHAnsi"/>
          <w:w w:val="105"/>
          <w:sz w:val="20"/>
          <w:szCs w:val="20"/>
        </w:rPr>
      </w:pPr>
      <w:r w:rsidRPr="007D6431">
        <w:rPr>
          <w:rFonts w:asciiTheme="minorHAnsi" w:hAnsiTheme="minorHAnsi" w:cstheme="minorHAnsi"/>
          <w:w w:val="105"/>
          <w:sz w:val="20"/>
          <w:szCs w:val="20"/>
          <w:highlight w:val="cyan"/>
        </w:rPr>
        <w:t>The</w:t>
      </w:r>
      <w:r>
        <w:rPr>
          <w:rFonts w:asciiTheme="minorHAnsi" w:hAnsiTheme="minorHAnsi" w:cstheme="minorHAnsi"/>
          <w:w w:val="105"/>
          <w:sz w:val="20"/>
          <w:szCs w:val="20"/>
        </w:rPr>
        <w:t xml:space="preserve"> s</w:t>
      </w:r>
      <w:r w:rsidR="00285151">
        <w:rPr>
          <w:rFonts w:asciiTheme="minorHAnsi" w:hAnsiTheme="minorHAnsi" w:cstheme="minorHAnsi"/>
          <w:w w:val="105"/>
          <w:sz w:val="20"/>
          <w:szCs w:val="20"/>
        </w:rPr>
        <w:t>chool</w:t>
      </w:r>
      <w:r w:rsidR="006F5ACA">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 xml:space="preserve">have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personal education plans are in place for looked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72D2D15C" w:rsidR="00853EAA" w:rsidRPr="008C3C22" w:rsidRDefault="007D6431" w:rsidP="008C3C22">
      <w:pPr>
        <w:jc w:val="both"/>
        <w:rPr>
          <w:rFonts w:asciiTheme="minorHAnsi" w:hAnsiTheme="minorHAnsi" w:cstheme="minorHAnsi"/>
          <w:w w:val="105"/>
          <w:sz w:val="20"/>
          <w:szCs w:val="20"/>
        </w:rPr>
      </w:pPr>
      <w:r w:rsidRPr="007D6431">
        <w:rPr>
          <w:rFonts w:asciiTheme="minorHAnsi" w:hAnsiTheme="minorHAnsi" w:cstheme="minorHAnsi"/>
          <w:w w:val="105"/>
          <w:sz w:val="20"/>
          <w:szCs w:val="20"/>
          <w:highlight w:val="cyan"/>
        </w:rPr>
        <w:t>The</w:t>
      </w:r>
      <w:r>
        <w:rPr>
          <w:rFonts w:asciiTheme="minorHAnsi" w:hAnsiTheme="minorHAnsi" w:cstheme="minorHAnsi"/>
          <w:w w:val="105"/>
          <w:sz w:val="20"/>
          <w:szCs w:val="20"/>
        </w:rPr>
        <w:t xml:space="preserve"> s</w:t>
      </w:r>
      <w:r w:rsidR="00285151">
        <w:rPr>
          <w:rFonts w:asciiTheme="minorHAnsi" w:hAnsiTheme="minorHAnsi" w:cstheme="minorHAnsi"/>
          <w:w w:val="105"/>
          <w:sz w:val="20"/>
          <w:szCs w:val="20"/>
        </w:rPr>
        <w:t>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school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E58951A" w14:textId="77777777" w:rsidR="0014739E" w:rsidRDefault="0014739E" w:rsidP="0014739E">
      <w:pPr>
        <w:jc w:val="both"/>
        <w:rPr>
          <w:rFonts w:asciiTheme="minorHAnsi" w:hAnsiTheme="minorHAnsi" w:cstheme="minorHAnsi"/>
          <w:w w:val="105"/>
          <w:sz w:val="20"/>
          <w:szCs w:val="20"/>
        </w:rPr>
      </w:pPr>
    </w:p>
    <w:p w14:paraId="1B4F34A4" w14:textId="692A8A44" w:rsidR="0014739E" w:rsidRPr="009A2AE2" w:rsidRDefault="0014739E" w:rsidP="0014739E">
      <w:pPr>
        <w:jc w:val="both"/>
        <w:rPr>
          <w:rFonts w:asciiTheme="minorHAnsi" w:hAnsiTheme="minorHAnsi" w:cstheme="minorHAnsi"/>
          <w:b/>
          <w:bCs/>
          <w:w w:val="105"/>
          <w:sz w:val="20"/>
          <w:szCs w:val="20"/>
          <w:highlight w:val="cyan"/>
        </w:rPr>
      </w:pPr>
      <w:r w:rsidRPr="009A2AE2">
        <w:rPr>
          <w:rFonts w:asciiTheme="minorHAnsi" w:hAnsiTheme="minorHAnsi" w:cstheme="minorHAnsi"/>
          <w:b/>
          <w:bCs/>
          <w:w w:val="105"/>
          <w:sz w:val="20"/>
          <w:szCs w:val="20"/>
          <w:highlight w:val="cyan"/>
        </w:rPr>
        <w:t>14.39 Alternative Provision</w:t>
      </w:r>
    </w:p>
    <w:p w14:paraId="5102029D" w14:textId="49D40D1F" w:rsidR="0014739E" w:rsidRPr="009A2AE2" w:rsidRDefault="0014739E" w:rsidP="0014739E">
      <w:pPr>
        <w:jc w:val="both"/>
        <w:rPr>
          <w:rFonts w:asciiTheme="minorHAnsi" w:hAnsiTheme="minorHAnsi" w:cstheme="minorHAnsi"/>
          <w:w w:val="105"/>
          <w:sz w:val="20"/>
          <w:szCs w:val="20"/>
          <w:highlight w:val="cyan"/>
        </w:rPr>
      </w:pPr>
    </w:p>
    <w:p w14:paraId="3FE1A030" w14:textId="6D38692D" w:rsidR="00BE17B9" w:rsidRPr="009A2AE2" w:rsidRDefault="00F44A64" w:rsidP="0014739E">
      <w:p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 xml:space="preserve">If your school is using an Alternative </w:t>
      </w:r>
      <w:r w:rsidR="00E233FF" w:rsidRPr="009A2AE2">
        <w:rPr>
          <w:rFonts w:asciiTheme="minorHAnsi" w:hAnsiTheme="minorHAnsi" w:cstheme="minorHAnsi"/>
          <w:w w:val="105"/>
          <w:sz w:val="20"/>
          <w:szCs w:val="20"/>
          <w:highlight w:val="cyan"/>
        </w:rPr>
        <w:t>P</w:t>
      </w:r>
      <w:r w:rsidRPr="009A2AE2">
        <w:rPr>
          <w:rFonts w:asciiTheme="minorHAnsi" w:hAnsiTheme="minorHAnsi" w:cstheme="minorHAnsi"/>
          <w:w w:val="105"/>
          <w:sz w:val="20"/>
          <w:szCs w:val="20"/>
          <w:highlight w:val="cyan"/>
        </w:rPr>
        <w:t xml:space="preserve">rovision for any pupils, the DSL needs to ensure the setting is </w:t>
      </w:r>
      <w:r w:rsidR="00E233FF" w:rsidRPr="009A2AE2">
        <w:rPr>
          <w:rFonts w:asciiTheme="minorHAnsi" w:hAnsiTheme="minorHAnsi" w:cstheme="minorHAnsi"/>
          <w:w w:val="105"/>
          <w:sz w:val="20"/>
          <w:szCs w:val="20"/>
          <w:highlight w:val="cyan"/>
        </w:rPr>
        <w:t>compliant</w:t>
      </w:r>
      <w:r w:rsidRPr="009A2AE2">
        <w:rPr>
          <w:rFonts w:asciiTheme="minorHAnsi" w:hAnsiTheme="minorHAnsi" w:cstheme="minorHAnsi"/>
          <w:w w:val="105"/>
          <w:sz w:val="20"/>
          <w:szCs w:val="20"/>
          <w:highlight w:val="cyan"/>
        </w:rPr>
        <w:t xml:space="preserve"> with the guidance in KCSIE 2025. The DSL will</w:t>
      </w:r>
      <w:r w:rsidR="00E233FF" w:rsidRPr="009A2AE2">
        <w:rPr>
          <w:rFonts w:asciiTheme="minorHAnsi" w:hAnsiTheme="minorHAnsi" w:cstheme="minorHAnsi"/>
          <w:w w:val="105"/>
          <w:sz w:val="20"/>
          <w:szCs w:val="20"/>
          <w:highlight w:val="cyan"/>
        </w:rPr>
        <w:t xml:space="preserve"> work with the Alternative Provision:</w:t>
      </w:r>
    </w:p>
    <w:p w14:paraId="4ECF67EB" w14:textId="2CE0D2C6" w:rsidR="00F44A64" w:rsidRPr="009A2AE2" w:rsidRDefault="00E233FF"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Ensuing they retain safeguarding responsibilities for the pupil(s) attending.</w:t>
      </w:r>
    </w:p>
    <w:p w14:paraId="2ECFAB67" w14:textId="3FD1DF09" w:rsidR="00E233FF" w:rsidRPr="009A2AE2" w:rsidRDefault="008C0F17"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Prior to placing a child, they will obtain written confirmation from the AP that appropriate safeguarding checks have been carried out on all staff.</w:t>
      </w:r>
    </w:p>
    <w:p w14:paraId="1E9B4D7C" w14:textId="5CB0AF9D" w:rsidR="008C0F17" w:rsidRPr="009A2AE2" w:rsidRDefault="00300A34"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The AP needs to inform the school of any changes in staff and/or arrangements that could affect the child’s safety.</w:t>
      </w:r>
    </w:p>
    <w:p w14:paraId="5FCA06AB" w14:textId="51B07FAA" w:rsidR="003E2DEA" w:rsidRPr="009A2AE2" w:rsidRDefault="003E2DEA"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The DSL must know the location of the child during school hours</w:t>
      </w:r>
      <w:r w:rsidR="00D628B2" w:rsidRPr="009A2AE2">
        <w:rPr>
          <w:rFonts w:asciiTheme="minorHAnsi" w:hAnsiTheme="minorHAnsi" w:cstheme="minorHAnsi"/>
          <w:w w:val="105"/>
          <w:sz w:val="20"/>
          <w:szCs w:val="20"/>
          <w:highlight w:val="cyan"/>
        </w:rPr>
        <w:t>, at the main site and any subcontracted provision or satellite sites. The DSL requires addresses for all these sites.</w:t>
      </w:r>
    </w:p>
    <w:p w14:paraId="176A6BF0" w14:textId="33C8646D" w:rsidR="003E2DEA" w:rsidRPr="009A2AE2" w:rsidRDefault="003E2DEA"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 xml:space="preserve">The DSL will complete regular reviews of the AP, at least once per half-term to ensure the child is attending, their needs are being </w:t>
      </w:r>
      <w:r w:rsidR="003D3F36" w:rsidRPr="009A2AE2">
        <w:rPr>
          <w:rFonts w:asciiTheme="minorHAnsi" w:hAnsiTheme="minorHAnsi" w:cstheme="minorHAnsi"/>
          <w:w w:val="105"/>
          <w:sz w:val="20"/>
          <w:szCs w:val="20"/>
          <w:highlight w:val="cyan"/>
        </w:rPr>
        <w:t>met,</w:t>
      </w:r>
      <w:r w:rsidRPr="009A2AE2">
        <w:rPr>
          <w:rFonts w:asciiTheme="minorHAnsi" w:hAnsiTheme="minorHAnsi" w:cstheme="minorHAnsi"/>
          <w:w w:val="105"/>
          <w:sz w:val="20"/>
          <w:szCs w:val="20"/>
          <w:highlight w:val="cyan"/>
        </w:rPr>
        <w:t xml:space="preserve"> and the environment is safe.</w:t>
      </w:r>
    </w:p>
    <w:p w14:paraId="7B926CA5" w14:textId="5315C77D" w:rsidR="003D3F36" w:rsidRPr="009A2AE2" w:rsidRDefault="003D3F36"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If concerns about</w:t>
      </w:r>
      <w:r w:rsidR="00D322BE" w:rsidRPr="009A2AE2">
        <w:rPr>
          <w:rFonts w:asciiTheme="minorHAnsi" w:hAnsiTheme="minorHAnsi" w:cstheme="minorHAnsi"/>
          <w:w w:val="105"/>
          <w:sz w:val="20"/>
          <w:szCs w:val="20"/>
          <w:highlight w:val="cyan"/>
        </w:rPr>
        <w:t xml:space="preserve"> safeguarding </w:t>
      </w:r>
      <w:r w:rsidRPr="009A2AE2">
        <w:rPr>
          <w:rFonts w:asciiTheme="minorHAnsi" w:hAnsiTheme="minorHAnsi" w:cstheme="minorHAnsi"/>
          <w:w w:val="105"/>
          <w:sz w:val="20"/>
          <w:szCs w:val="20"/>
          <w:highlight w:val="cyan"/>
        </w:rPr>
        <w:t xml:space="preserve">are raised </w:t>
      </w:r>
      <w:r w:rsidR="00D322BE" w:rsidRPr="009A2AE2">
        <w:rPr>
          <w:rFonts w:asciiTheme="minorHAnsi" w:hAnsiTheme="minorHAnsi" w:cstheme="minorHAnsi"/>
          <w:w w:val="105"/>
          <w:sz w:val="20"/>
          <w:szCs w:val="20"/>
          <w:highlight w:val="cyan"/>
        </w:rPr>
        <w:t xml:space="preserve">then </w:t>
      </w:r>
      <w:r w:rsidRPr="009A2AE2">
        <w:rPr>
          <w:rFonts w:asciiTheme="minorHAnsi" w:hAnsiTheme="minorHAnsi" w:cstheme="minorHAnsi"/>
          <w:w w:val="105"/>
          <w:sz w:val="20"/>
          <w:szCs w:val="20"/>
          <w:highlight w:val="cyan"/>
        </w:rPr>
        <w:t>an immediate assessment</w:t>
      </w:r>
      <w:r w:rsidR="00D322BE" w:rsidRPr="009A2AE2">
        <w:rPr>
          <w:rFonts w:asciiTheme="minorHAnsi" w:hAnsiTheme="minorHAnsi" w:cstheme="minorHAnsi"/>
          <w:w w:val="105"/>
          <w:sz w:val="20"/>
          <w:szCs w:val="20"/>
          <w:highlight w:val="cyan"/>
        </w:rPr>
        <w:t xml:space="preserve"> </w:t>
      </w:r>
      <w:r w:rsidRPr="009A2AE2">
        <w:rPr>
          <w:rFonts w:asciiTheme="minorHAnsi" w:hAnsiTheme="minorHAnsi" w:cstheme="minorHAnsi"/>
          <w:w w:val="105"/>
          <w:sz w:val="20"/>
          <w:szCs w:val="20"/>
          <w:highlight w:val="cyan"/>
        </w:rPr>
        <w:t>of the</w:t>
      </w:r>
      <w:r w:rsidR="00D322BE" w:rsidRPr="009A2AE2">
        <w:rPr>
          <w:rFonts w:asciiTheme="minorHAnsi" w:hAnsiTheme="minorHAnsi" w:cstheme="minorHAnsi"/>
          <w:w w:val="105"/>
          <w:sz w:val="20"/>
          <w:szCs w:val="20"/>
          <w:highlight w:val="cyan"/>
        </w:rPr>
        <w:t xml:space="preserve"> AP </w:t>
      </w:r>
      <w:r w:rsidRPr="009A2AE2">
        <w:rPr>
          <w:rFonts w:asciiTheme="minorHAnsi" w:hAnsiTheme="minorHAnsi" w:cstheme="minorHAnsi"/>
          <w:w w:val="105"/>
          <w:sz w:val="20"/>
          <w:szCs w:val="20"/>
          <w:highlight w:val="cyan"/>
        </w:rPr>
        <w:t>facility is to be undertaken</w:t>
      </w:r>
      <w:r w:rsidR="00D322BE" w:rsidRPr="009A2AE2">
        <w:rPr>
          <w:rFonts w:asciiTheme="minorHAnsi" w:hAnsiTheme="minorHAnsi" w:cstheme="minorHAnsi"/>
          <w:w w:val="105"/>
          <w:sz w:val="20"/>
          <w:szCs w:val="20"/>
          <w:highlight w:val="cyan"/>
        </w:rPr>
        <w:t xml:space="preserve"> (within a maximum of 48 hours)</w:t>
      </w:r>
      <w:r w:rsidRPr="009A2AE2">
        <w:rPr>
          <w:rFonts w:asciiTheme="minorHAnsi" w:hAnsiTheme="minorHAnsi" w:cstheme="minorHAnsi"/>
          <w:w w:val="105"/>
          <w:sz w:val="20"/>
          <w:szCs w:val="20"/>
          <w:highlight w:val="cyan"/>
        </w:rPr>
        <w:t>.</w:t>
      </w:r>
    </w:p>
    <w:p w14:paraId="12F81D91" w14:textId="3B18AA84" w:rsidR="003E2DEA" w:rsidRPr="009A2AE2" w:rsidRDefault="003E2DEA" w:rsidP="00F44A64">
      <w:pPr>
        <w:pStyle w:val="ListParagraph"/>
        <w:numPr>
          <w:ilvl w:val="0"/>
          <w:numId w:val="359"/>
        </w:numPr>
        <w:jc w:val="both"/>
        <w:rPr>
          <w:rFonts w:asciiTheme="minorHAnsi" w:hAnsiTheme="minorHAnsi" w:cstheme="minorHAnsi"/>
          <w:w w:val="105"/>
          <w:sz w:val="20"/>
          <w:szCs w:val="20"/>
          <w:highlight w:val="cyan"/>
        </w:rPr>
      </w:pPr>
      <w:r w:rsidRPr="009A2AE2">
        <w:rPr>
          <w:rFonts w:asciiTheme="minorHAnsi" w:hAnsiTheme="minorHAnsi" w:cstheme="minorHAnsi"/>
          <w:w w:val="105"/>
          <w:sz w:val="20"/>
          <w:szCs w:val="20"/>
          <w:highlight w:val="cyan"/>
        </w:rPr>
        <w:t xml:space="preserve">School to </w:t>
      </w:r>
      <w:r w:rsidR="003D3F36" w:rsidRPr="009A2AE2">
        <w:rPr>
          <w:rFonts w:asciiTheme="minorHAnsi" w:hAnsiTheme="minorHAnsi" w:cstheme="minorHAnsi"/>
          <w:w w:val="105"/>
          <w:sz w:val="20"/>
          <w:szCs w:val="20"/>
          <w:highlight w:val="cyan"/>
        </w:rPr>
        <w:t>terminate</w:t>
      </w:r>
      <w:r w:rsidRPr="009A2AE2">
        <w:rPr>
          <w:rFonts w:asciiTheme="minorHAnsi" w:hAnsiTheme="minorHAnsi" w:cstheme="minorHAnsi"/>
          <w:w w:val="105"/>
          <w:sz w:val="20"/>
          <w:szCs w:val="20"/>
          <w:highlight w:val="cyan"/>
        </w:rPr>
        <w:t xml:space="preserve"> the placement if concerns are </w:t>
      </w:r>
      <w:r w:rsidR="003D3F36" w:rsidRPr="009A2AE2">
        <w:rPr>
          <w:rFonts w:asciiTheme="minorHAnsi" w:hAnsiTheme="minorHAnsi" w:cstheme="minorHAnsi"/>
          <w:w w:val="105"/>
          <w:sz w:val="20"/>
          <w:szCs w:val="20"/>
          <w:highlight w:val="cyan"/>
        </w:rPr>
        <w:t>raised</w:t>
      </w:r>
      <w:r w:rsidRPr="009A2AE2">
        <w:rPr>
          <w:rFonts w:asciiTheme="minorHAnsi" w:hAnsiTheme="minorHAnsi" w:cstheme="minorHAnsi"/>
          <w:w w:val="105"/>
          <w:sz w:val="20"/>
          <w:szCs w:val="20"/>
          <w:highlight w:val="cyan"/>
        </w:rPr>
        <w:t xml:space="preserve"> and not addressed</w:t>
      </w:r>
      <w:r w:rsidR="008C0975" w:rsidRPr="009A2AE2">
        <w:rPr>
          <w:rFonts w:asciiTheme="minorHAnsi" w:hAnsiTheme="minorHAnsi" w:cstheme="minorHAnsi"/>
          <w:w w:val="105"/>
          <w:sz w:val="20"/>
          <w:szCs w:val="20"/>
          <w:highlight w:val="cyan"/>
        </w:rPr>
        <w:t>, either permanently or until the concerns have been satisfactorily addressed.</w:t>
      </w:r>
    </w:p>
    <w:p w14:paraId="70A117FD" w14:textId="77777777" w:rsidR="00853EAA" w:rsidRPr="009A2AE2" w:rsidRDefault="00853EAA" w:rsidP="008C3C22">
      <w:pPr>
        <w:jc w:val="both"/>
        <w:rPr>
          <w:rFonts w:asciiTheme="minorHAnsi" w:hAnsiTheme="minorHAnsi" w:cstheme="minorHAnsi"/>
          <w:w w:val="105"/>
          <w:sz w:val="20"/>
          <w:szCs w:val="20"/>
          <w:highlight w:val="cyan"/>
        </w:rPr>
      </w:pPr>
    </w:p>
    <w:p w14:paraId="6F223141" w14:textId="7B345887" w:rsidR="00853EAA" w:rsidRPr="008C3C22" w:rsidRDefault="00BE425E" w:rsidP="00264AA7">
      <w:pPr>
        <w:jc w:val="both"/>
        <w:rPr>
          <w:rFonts w:asciiTheme="minorHAnsi" w:hAnsiTheme="minorHAnsi" w:cstheme="minorHAnsi"/>
          <w:b/>
          <w:w w:val="105"/>
          <w:sz w:val="20"/>
          <w:szCs w:val="20"/>
        </w:rPr>
      </w:pPr>
      <w:r w:rsidRPr="009A2AE2">
        <w:rPr>
          <w:rFonts w:asciiTheme="minorHAnsi" w:hAnsiTheme="minorHAnsi" w:cstheme="minorHAnsi"/>
          <w:b/>
          <w:w w:val="105"/>
          <w:sz w:val="20"/>
          <w:szCs w:val="20"/>
          <w:highlight w:val="cyan"/>
          <w:shd w:val="clear" w:color="auto" w:fill="FFFF00"/>
        </w:rPr>
        <w:t>14.</w:t>
      </w:r>
      <w:r w:rsidR="0014739E" w:rsidRPr="009A2AE2">
        <w:rPr>
          <w:rFonts w:asciiTheme="minorHAnsi" w:hAnsiTheme="minorHAnsi" w:cstheme="minorHAnsi"/>
          <w:b/>
          <w:w w:val="105"/>
          <w:sz w:val="20"/>
          <w:szCs w:val="20"/>
          <w:highlight w:val="cyan"/>
          <w:shd w:val="clear" w:color="auto" w:fill="FFFF00"/>
        </w:rPr>
        <w:t>40</w:t>
      </w:r>
      <w:r w:rsidRPr="009A2AE2">
        <w:rPr>
          <w:rFonts w:asciiTheme="minorHAnsi" w:hAnsiTheme="minorHAnsi" w:cstheme="minorHAnsi"/>
          <w:b/>
          <w:w w:val="105"/>
          <w:sz w:val="20"/>
          <w:szCs w:val="20"/>
          <w:highlight w:val="cyan"/>
          <w:shd w:val="clear" w:color="auto" w:fill="FFFF00"/>
        </w:rPr>
        <w:t xml:space="preserve"> </w:t>
      </w:r>
      <w:r w:rsidR="00853EAA" w:rsidRPr="009A2AE2">
        <w:rPr>
          <w:rFonts w:asciiTheme="minorHAnsi" w:hAnsiTheme="minorHAnsi" w:cstheme="minorHAnsi"/>
          <w:b/>
          <w:w w:val="105"/>
          <w:sz w:val="20"/>
          <w:szCs w:val="20"/>
          <w:highlight w:val="cyan"/>
          <w:shd w:val="clear" w:color="auto" w:fill="FFFF00"/>
        </w:rPr>
        <w:t>Whistle</w:t>
      </w:r>
      <w:r w:rsidR="00377E2A" w:rsidRPr="009A2AE2">
        <w:rPr>
          <w:rFonts w:asciiTheme="minorHAnsi" w:hAnsiTheme="minorHAnsi" w:cstheme="minorHAnsi"/>
          <w:b/>
          <w:w w:val="105"/>
          <w:sz w:val="20"/>
          <w:szCs w:val="20"/>
          <w:highlight w:val="cyan"/>
          <w:shd w:val="clear" w:color="auto" w:fill="FFFF00"/>
        </w:rPr>
        <w:t>b</w:t>
      </w:r>
      <w:r w:rsidR="00853EAA" w:rsidRPr="009A2AE2">
        <w:rPr>
          <w:rFonts w:asciiTheme="minorHAnsi" w:hAnsiTheme="minorHAnsi" w:cstheme="minorHAnsi"/>
          <w:b/>
          <w:w w:val="105"/>
          <w:sz w:val="20"/>
          <w:szCs w:val="20"/>
          <w:highlight w:val="cyan"/>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report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miscarriage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health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Raising a concern</w:t>
      </w:r>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0D30F682" w:rsidR="00D9662F" w:rsidRPr="001C1E7B" w:rsidRDefault="001C1E7B" w:rsidP="00D9662F">
            <w:pPr>
              <w:rPr>
                <w:rFonts w:asciiTheme="minorHAnsi" w:hAnsiTheme="minorHAnsi" w:cstheme="minorHAnsi"/>
                <w:bCs/>
                <w:w w:val="105"/>
                <w:sz w:val="20"/>
                <w:szCs w:val="20"/>
              </w:rPr>
            </w:pPr>
            <w:r w:rsidRPr="001C1E7B">
              <w:rPr>
                <w:rFonts w:asciiTheme="minorHAnsi" w:hAnsiTheme="minorHAnsi" w:cstheme="minorHAnsi"/>
                <w:bCs/>
                <w:w w:val="105"/>
                <w:sz w:val="20"/>
                <w:szCs w:val="20"/>
              </w:rPr>
              <w:t>Name</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2FB246C9" w:rsidR="00D9662F" w:rsidRPr="00D9662F" w:rsidRDefault="006404D5" w:rsidP="00D9662F">
            <w:pPr>
              <w:rPr>
                <w:rFonts w:asciiTheme="minorHAnsi" w:hAnsiTheme="minorHAnsi" w:cstheme="minorHAnsi"/>
                <w:w w:val="105"/>
                <w:sz w:val="20"/>
                <w:szCs w:val="20"/>
              </w:rPr>
            </w:pPr>
            <w:r>
              <w:rPr>
                <w:rFonts w:asciiTheme="minorHAnsi" w:hAnsiTheme="minorHAnsi" w:cstheme="minorHAnsi"/>
                <w:w w:val="105"/>
                <w:sz w:val="20"/>
                <w:szCs w:val="20"/>
              </w:rPr>
              <w:t>Monica Leontescu</w:t>
            </w:r>
          </w:p>
        </w:tc>
        <w:tc>
          <w:tcPr>
            <w:tcW w:w="1467" w:type="dxa"/>
          </w:tcPr>
          <w:p w14:paraId="0CC035CF" w14:textId="52F3C7DD" w:rsidR="00D9662F" w:rsidRPr="00D9662F" w:rsidRDefault="003B2C80" w:rsidP="00D9662F">
            <w:pPr>
              <w:rPr>
                <w:rFonts w:asciiTheme="minorHAnsi" w:hAnsiTheme="minorHAnsi" w:cstheme="minorHAnsi"/>
                <w:w w:val="105"/>
                <w:sz w:val="20"/>
                <w:szCs w:val="20"/>
              </w:rPr>
            </w:pPr>
            <w:r>
              <w:rPr>
                <w:rFonts w:asciiTheme="minorHAnsi" w:hAnsiTheme="minorHAnsi" w:cstheme="minorHAnsi"/>
                <w:w w:val="105"/>
                <w:sz w:val="20"/>
                <w:szCs w:val="20"/>
              </w:rPr>
              <w:t>07</w:t>
            </w:r>
            <w:r w:rsidR="006404D5">
              <w:rPr>
                <w:rFonts w:asciiTheme="minorHAnsi" w:hAnsiTheme="minorHAnsi" w:cstheme="minorHAnsi"/>
                <w:w w:val="105"/>
                <w:sz w:val="20"/>
                <w:szCs w:val="20"/>
              </w:rPr>
              <w:t>586694316</w:t>
            </w:r>
          </w:p>
        </w:tc>
        <w:tc>
          <w:tcPr>
            <w:tcW w:w="3402" w:type="dxa"/>
          </w:tcPr>
          <w:p w14:paraId="44DCF8B3" w14:textId="47D6E3F2" w:rsidR="00D9662F" w:rsidRPr="00D9662F" w:rsidRDefault="006404D5" w:rsidP="00D9662F">
            <w:pPr>
              <w:rPr>
                <w:rFonts w:asciiTheme="minorHAnsi" w:hAnsiTheme="minorHAnsi" w:cstheme="minorHAnsi"/>
                <w:w w:val="105"/>
                <w:sz w:val="20"/>
                <w:szCs w:val="20"/>
              </w:rPr>
            </w:pPr>
            <w:r>
              <w:rPr>
                <w:rFonts w:asciiTheme="minorHAnsi" w:hAnsiTheme="minorHAnsi" w:cstheme="minorHAnsi"/>
                <w:w w:val="105"/>
                <w:sz w:val="20"/>
                <w:szCs w:val="20"/>
              </w:rPr>
              <w:t>Monica.leontescu</w:t>
            </w:r>
            <w:r w:rsidR="003B2C80">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65186006"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734832C3" w:rsidR="00D9662F" w:rsidRPr="00D9662F" w:rsidRDefault="00FA7DE7"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16DC4AA4" w:rsidR="00D9662F" w:rsidRPr="00D9662F" w:rsidRDefault="00FA7DE7"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r w:rsidRPr="00C87FD9">
        <w:rPr>
          <w:rFonts w:asciiTheme="minorHAnsi" w:hAnsiTheme="minorHAnsi" w:cstheme="minorHAnsi"/>
          <w:sz w:val="20"/>
          <w:szCs w:val="20"/>
        </w:rPr>
        <w:t>Managing for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27"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infection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‘during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during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in place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Training organised by 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assessed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Staff must at all time</w:t>
      </w:r>
      <w:r w:rsidR="0085557B">
        <w:rPr>
          <w:rFonts w:asciiTheme="minorHAnsi" w:eastAsia="Arial Unicode MS" w:hAnsiTheme="minorHAnsi" w:cstheme="minorHAnsi"/>
          <w:color w:val="000000"/>
          <w:sz w:val="20"/>
          <w:szCs w:val="20"/>
          <w:lang w:val="en-GB" w:eastAsia="en-GB"/>
        </w:rPr>
        <w:t>s</w:t>
      </w:r>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the allegation of professional abuse has come from a child or a young person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w:t>
      </w:r>
      <w:r w:rsidRPr="008C3C22">
        <w:rPr>
          <w:rFonts w:asciiTheme="minorHAnsi" w:eastAsia="Arial Unicode MS" w:hAnsiTheme="minorHAnsi" w:cstheme="minorHAnsi"/>
          <w:color w:val="000000"/>
          <w:sz w:val="20"/>
          <w:szCs w:val="20"/>
          <w:lang w:val="en-GB" w:eastAsia="en-GB"/>
        </w:rPr>
        <w:lastRenderedPageBreak/>
        <w:t xml:space="preserve">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t>
      </w:r>
      <w:r w:rsidRPr="00705FEE">
        <w:rPr>
          <w:rFonts w:asciiTheme="minorHAnsi" w:eastAsia="Arial Unicode MS" w:hAnsiTheme="minorHAnsi" w:cstheme="minorHAnsi"/>
          <w:color w:val="000000"/>
          <w:sz w:val="20"/>
          <w:szCs w:val="20"/>
          <w:highlight w:val="green"/>
          <w:lang w:val="en-GB" w:eastAsia="en-GB"/>
        </w:rPr>
        <w:t>in line with Regulation 40 of the Children Homes Regulations 2015</w:t>
      </w:r>
      <w:r w:rsidRPr="008C3C22">
        <w:rPr>
          <w:rFonts w:asciiTheme="minorHAnsi" w:eastAsia="Arial Unicode MS" w:hAnsiTheme="minorHAnsi" w:cstheme="minorHAnsi"/>
          <w:color w:val="000000"/>
          <w:sz w:val="20"/>
          <w:szCs w:val="20"/>
          <w:lang w:val="en-GB" w:eastAsia="en-GB"/>
        </w:rPr>
        <w:t xml:space="preserve">.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w:t>
      </w:r>
      <w:r w:rsidRPr="00F647E5">
        <w:rPr>
          <w:rFonts w:asciiTheme="minorHAnsi" w:eastAsia="Arial Unicode MS" w:hAnsiTheme="minorHAnsi" w:cstheme="minorHAnsi"/>
          <w:color w:val="000000"/>
          <w:sz w:val="20"/>
          <w:szCs w:val="20"/>
          <w:lang w:val="en-GB" w:eastAsia="en-GB"/>
        </w:rPr>
        <w:t>progressed as a section 47 safeguarding concern</w:t>
      </w:r>
      <w:r w:rsidRPr="008C3C22">
        <w:rPr>
          <w:rFonts w:asciiTheme="minorHAnsi" w:eastAsia="Arial Unicode MS" w:hAnsiTheme="minorHAnsi" w:cstheme="minorHAnsi"/>
          <w:color w:val="000000"/>
          <w:sz w:val="20"/>
          <w:szCs w:val="20"/>
          <w:lang w:val="en-GB" w:eastAsia="en-GB"/>
        </w:rPr>
        <w:t xml:space="preserve">,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 xml:space="preserve">ere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w:t>
      </w:r>
      <w:r w:rsidRPr="008C3C22">
        <w:rPr>
          <w:rFonts w:asciiTheme="minorHAnsi" w:eastAsia="Arial Unicode MS" w:hAnsiTheme="minorHAnsi" w:cstheme="minorHAnsi"/>
          <w:color w:val="000000"/>
          <w:sz w:val="20"/>
          <w:szCs w:val="20"/>
          <w:lang w:val="en-GB" w:eastAsia="en-GB"/>
        </w:rPr>
        <w:lastRenderedPageBreak/>
        <w:t>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28"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w:t>
      </w:r>
      <w:r w:rsidR="0075158E" w:rsidRPr="008C3C22">
        <w:rPr>
          <w:rFonts w:asciiTheme="minorHAnsi" w:eastAsia="Arial Unicode MS" w:hAnsiTheme="minorHAnsi" w:cstheme="minorHAnsi"/>
          <w:color w:val="000000"/>
          <w:sz w:val="20"/>
          <w:szCs w:val="20"/>
          <w:lang w:val="en-GB" w:eastAsia="en-GB"/>
        </w:rPr>
        <w:lastRenderedPageBreak/>
        <w:t xml:space="preserve">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over friendly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concerning,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to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84453" w14:textId="75D7BD60" w:rsidR="0075158E" w:rsidRPr="008C3C22" w:rsidRDefault="00FC6CBC" w:rsidP="008C3C22">
      <w:pPr>
        <w:jc w:val="both"/>
        <w:rPr>
          <w:rFonts w:asciiTheme="minorHAnsi" w:eastAsia="Arial Unicode MS" w:hAnsiTheme="minorHAnsi" w:cstheme="minorHAnsi"/>
          <w:b/>
          <w:color w:val="000000"/>
          <w:sz w:val="22"/>
          <w:szCs w:val="22"/>
          <w:lang w:val="en-GB" w:eastAsia="en-GB"/>
        </w:rPr>
      </w:pPr>
      <w:r>
        <w:rPr>
          <w:rFonts w:asciiTheme="minorHAnsi" w:eastAsia="Arial Unicode MS" w:hAnsiTheme="minorHAnsi" w:cstheme="minorHAnsi"/>
          <w:b/>
          <w:color w:val="000000"/>
          <w:sz w:val="22"/>
          <w:szCs w:val="22"/>
          <w:lang w:val="en-GB" w:eastAsia="en-GB"/>
        </w:rPr>
        <w:lastRenderedPageBreak/>
        <w:t>Appe</w:t>
      </w:r>
      <w:r w:rsidR="0075158E" w:rsidRPr="008C3C22">
        <w:rPr>
          <w:rFonts w:asciiTheme="minorHAnsi" w:eastAsia="Arial Unicode MS" w:hAnsiTheme="minorHAnsi" w:cstheme="minorHAnsi"/>
          <w:b/>
          <w:color w:val="000000"/>
          <w:sz w:val="22"/>
          <w:szCs w:val="22"/>
          <w:lang w:val="en-GB" w:eastAsia="en-GB"/>
        </w:rPr>
        <w:t xml:space="preserve">ndix </w:t>
      </w:r>
      <w:r w:rsidR="008D0E98">
        <w:rPr>
          <w:rFonts w:asciiTheme="minorHAnsi" w:eastAsia="Arial Unicode MS" w:hAnsiTheme="minorHAnsi" w:cstheme="minorHAnsi"/>
          <w:b/>
          <w:color w:val="000000"/>
          <w:sz w:val="22"/>
          <w:szCs w:val="22"/>
          <w:lang w:val="en-GB" w:eastAsia="en-GB"/>
        </w:rPr>
        <w:t>4</w:t>
      </w:r>
      <w:r w:rsidR="0075158E"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0075158E"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social worker with the child/young person’s involvement(victim) make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1410" id="Straight Connector 55" o:spid="_x0000_s1026"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4.8pt" to="23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3BA6E" id="Straight Connector 53"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2.3pt" to="27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06A2" id="Straight Connector 52" o:spid="_x0000_s1026"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5.25pt" to="8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96C1E" id="Straight Connector 48" o:spid="_x0000_s1026"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1.65pt" to="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3C7D" id="Straight Connector 4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1.8pt" to="388.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5288" id="Straight Connector 42"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75pt,1.35pt" to="8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D249" id="Straight Connector 44"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0.65pt" to="211.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B374" id="Straight Connector 43" o:spid="_x0000_s1026"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6.9pt" to="34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EF17C" id="Straight Connector 511928250" o:spid="_x0000_s1026" style="position:absolute;z-index:25165829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4.4pt" to="8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Pr="009A2AE2" w:rsidRDefault="000264CD" w:rsidP="0010289F">
                            <w:pPr>
                              <w:pStyle w:val="ListParagraph"/>
                              <w:numPr>
                                <w:ilvl w:val="0"/>
                                <w:numId w:val="352"/>
                              </w:numPr>
                              <w:rPr>
                                <w:rFonts w:ascii="Century Gothic" w:hAnsi="Century Gothic"/>
                                <w:bCs/>
                                <w:sz w:val="20"/>
                                <w:szCs w:val="20"/>
                                <w:highlight w:val="green"/>
                              </w:rPr>
                            </w:pPr>
                            <w:r w:rsidRPr="009A2AE2">
                              <w:rPr>
                                <w:rFonts w:ascii="Century Gothic" w:hAnsi="Century Gothic"/>
                                <w:bCs/>
                                <w:sz w:val="20"/>
                                <w:szCs w:val="20"/>
                                <w:highlight w:val="green"/>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Pr="009A2AE2" w:rsidRDefault="000264CD" w:rsidP="0010289F">
                      <w:pPr>
                        <w:pStyle w:val="ListParagraph"/>
                        <w:numPr>
                          <w:ilvl w:val="0"/>
                          <w:numId w:val="352"/>
                        </w:numPr>
                        <w:rPr>
                          <w:rFonts w:ascii="Century Gothic" w:hAnsi="Century Gothic"/>
                          <w:bCs/>
                          <w:sz w:val="20"/>
                          <w:szCs w:val="20"/>
                          <w:highlight w:val="green"/>
                        </w:rPr>
                      </w:pPr>
                      <w:r w:rsidRPr="009A2AE2">
                        <w:rPr>
                          <w:rFonts w:ascii="Century Gothic" w:hAnsi="Century Gothic"/>
                          <w:bCs/>
                          <w:sz w:val="20"/>
                          <w:szCs w:val="20"/>
                          <w:highlight w:val="green"/>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FD4B" id="Straight Connector 39"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pt" to="2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DFC7" id="Straight Connector 37"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07790" id="Straight Connector 36" o:spid="_x0000_s1026" style="position:absolute;z-index:2516582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3pt" to="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90C3B" id="Straight Connector 32" o:spid="_x0000_s1026" style="position:absolute;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5pt,2.95pt" to="84.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1D37" id="Straight Connector 33" o:spid="_x0000_s1026" style="position:absolute;flip:x;z-index:2516582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2.95pt" to="152.9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8C90" id="Straight Connector 30" o:spid="_x0000_s1026" style="position:absolute;z-index:251658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5pt,5.05pt" to="339.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0D44" id="Straight Connector 28" o:spid="_x0000_s1026" style="position:absolute;flip:x;z-index:25165828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55pt,.75pt" to="3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7DFE" id="Straight Connector 25"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4.55pt" to="27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3656" id="Straight Connector 24" o:spid="_x0000_s1026" style="position:absolute;z-index:251658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55pt,4.75pt" to="367.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B7B27" id="Straight Connector 22" o:spid="_x0000_s1026" style="position:absolute;z-index:251658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5pt,1.05pt" to="372.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1D1B" id="Straight Connector 19" o:spid="_x0000_s1026" style="position:absolute;z-index:2516582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65pt,1.05pt" to="367.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B885" id="Straight Connector 17" o:spid="_x0000_s1026"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8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DE1B" id="Straight Connector 14" o:spid="_x0000_s1026"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9.85pt" to="24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260E" id="Straight Connector 12" o:spid="_x0000_s1026"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8.1pt" to="242.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F6028" id="Straight Connector 10" o:spid="_x0000_s1026"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12.75pt" to="242.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15AC" id="Straight Connector 8" o:spid="_x0000_s1026"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6.1pt" to="245.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3A8807AE"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51432C">
        <w:rPr>
          <w:rFonts w:asciiTheme="minorHAnsi" w:eastAsia="Calibri" w:hAnsiTheme="minorHAnsi" w:cstheme="minorHAnsi"/>
          <w:color w:val="000000"/>
          <w:sz w:val="22"/>
          <w:szCs w:val="22"/>
          <w:lang w:val="en-GB" w:eastAsia="en-GB"/>
        </w:rPr>
        <w:t>2025</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30"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Default="0075158E" w:rsidP="0085557B">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31"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7E345078" w14:textId="77777777" w:rsidR="00481F7F" w:rsidRDefault="00481F7F" w:rsidP="0085557B"/>
    <w:p w14:paraId="72D9FD8C" w14:textId="3DFF56AC" w:rsidR="00481F7F" w:rsidRPr="00FB035F" w:rsidRDefault="00481F7F" w:rsidP="0085557B">
      <w:pPr>
        <w:rPr>
          <w:highlight w:val="cyan"/>
        </w:rPr>
      </w:pPr>
      <w:r w:rsidRPr="00FB035F">
        <w:rPr>
          <w:highlight w:val="cyan"/>
        </w:rPr>
        <w:lastRenderedPageBreak/>
        <w:t xml:space="preserve">CSA Centre’s Resources for education settings </w:t>
      </w:r>
    </w:p>
    <w:p w14:paraId="0C671883" w14:textId="4CA28E8D" w:rsidR="00481F7F" w:rsidRPr="00FB035F" w:rsidRDefault="00556D59" w:rsidP="0085557B">
      <w:pPr>
        <w:rPr>
          <w:rFonts w:asciiTheme="minorHAnsi" w:eastAsia="Arial Unicode MS" w:hAnsiTheme="minorHAnsi" w:cstheme="minorHAnsi"/>
          <w:iCs/>
          <w:color w:val="000000"/>
          <w:sz w:val="22"/>
          <w:szCs w:val="22"/>
          <w:highlight w:val="cyan"/>
          <w:lang w:val="en-GB" w:eastAsia="en-GB"/>
        </w:rPr>
      </w:pPr>
      <w:hyperlink r:id="rId32" w:history="1">
        <w:r w:rsidRPr="00FB035F">
          <w:rPr>
            <w:rStyle w:val="Hyperlink"/>
            <w:rFonts w:asciiTheme="minorHAnsi" w:eastAsia="Arial Unicode MS" w:hAnsiTheme="minorHAnsi" w:cstheme="minorHAnsi"/>
            <w:iCs/>
            <w:sz w:val="22"/>
            <w:szCs w:val="22"/>
            <w:highlight w:val="cyan"/>
            <w:lang w:val="en-GB" w:eastAsia="en-GB"/>
          </w:rPr>
          <w:t>https://www.csacentre.org.uk/research-resources/practice-resources/helping-education-settings-identify-and-respond-to-concerns/</w:t>
        </w:r>
      </w:hyperlink>
    </w:p>
    <w:p w14:paraId="2616B7B6" w14:textId="77777777" w:rsidR="00556D59" w:rsidRPr="00FB035F" w:rsidRDefault="00556D59" w:rsidP="0085557B">
      <w:pPr>
        <w:rPr>
          <w:rFonts w:asciiTheme="minorHAnsi" w:eastAsia="Arial Unicode MS" w:hAnsiTheme="minorHAnsi" w:cstheme="minorHAnsi"/>
          <w:iCs/>
          <w:color w:val="000000"/>
          <w:sz w:val="22"/>
          <w:szCs w:val="22"/>
          <w:highlight w:val="cyan"/>
          <w:lang w:val="en-GB" w:eastAsia="en-GB"/>
        </w:rPr>
      </w:pPr>
    </w:p>
    <w:p w14:paraId="3B5A269E" w14:textId="4E30AF1D" w:rsidR="00556D59" w:rsidRPr="00FB035F" w:rsidRDefault="00A8771F" w:rsidP="0085557B">
      <w:pPr>
        <w:rPr>
          <w:rFonts w:asciiTheme="minorHAnsi" w:eastAsia="Arial Unicode MS" w:hAnsiTheme="minorHAnsi" w:cstheme="minorHAnsi"/>
          <w:iCs/>
          <w:color w:val="000000"/>
          <w:sz w:val="22"/>
          <w:szCs w:val="22"/>
          <w:highlight w:val="cyan"/>
          <w:lang w:val="en-GB" w:eastAsia="en-GB"/>
        </w:rPr>
      </w:pPr>
      <w:r w:rsidRPr="00FB035F">
        <w:rPr>
          <w:rFonts w:asciiTheme="minorHAnsi" w:eastAsia="Arial Unicode MS" w:hAnsiTheme="minorHAnsi" w:cstheme="minorHAnsi"/>
          <w:iCs/>
          <w:color w:val="000000"/>
          <w:sz w:val="22"/>
          <w:szCs w:val="22"/>
          <w:highlight w:val="cyan"/>
          <w:lang w:val="en-GB" w:eastAsia="en-GB"/>
        </w:rPr>
        <w:t xml:space="preserve">Preventing Child Sexual Exploitation – The Children’s Society </w:t>
      </w:r>
    </w:p>
    <w:p w14:paraId="42391146" w14:textId="0712E346" w:rsidR="004861CF" w:rsidRPr="00FB035F" w:rsidRDefault="0044120D" w:rsidP="008C3C22">
      <w:pPr>
        <w:jc w:val="both"/>
        <w:rPr>
          <w:rFonts w:asciiTheme="minorHAnsi" w:eastAsia="Arial Unicode MS" w:hAnsiTheme="minorHAnsi" w:cstheme="minorHAnsi"/>
          <w:b/>
          <w:color w:val="000000"/>
          <w:sz w:val="22"/>
          <w:szCs w:val="22"/>
          <w:highlight w:val="cyan"/>
          <w:lang w:eastAsia="en-GB"/>
        </w:rPr>
      </w:pPr>
      <w:hyperlink r:id="rId33" w:history="1">
        <w:r w:rsidRPr="00FB035F">
          <w:rPr>
            <w:rStyle w:val="Hyperlink"/>
            <w:rFonts w:asciiTheme="minorHAnsi" w:eastAsia="Arial Unicode MS" w:hAnsiTheme="minorHAnsi" w:cstheme="minorHAnsi"/>
            <w:b/>
            <w:sz w:val="22"/>
            <w:szCs w:val="22"/>
            <w:highlight w:val="cyan"/>
            <w:lang w:eastAsia="en-GB"/>
          </w:rPr>
          <w:t>https://www.childrenssociety.org.uk/what-we-do/our-work/preventing-child-sexual-exploitation</w:t>
        </w:r>
      </w:hyperlink>
      <w:r w:rsidRPr="00FB035F">
        <w:rPr>
          <w:rFonts w:asciiTheme="minorHAnsi" w:eastAsia="Arial Unicode MS" w:hAnsiTheme="minorHAnsi" w:cstheme="minorHAnsi"/>
          <w:b/>
          <w:color w:val="000000"/>
          <w:sz w:val="22"/>
          <w:szCs w:val="22"/>
          <w:highlight w:val="cyan"/>
          <w:lang w:eastAsia="en-GB"/>
        </w:rPr>
        <w:t xml:space="preserve"> </w:t>
      </w:r>
    </w:p>
    <w:p w14:paraId="5F42A796" w14:textId="77777777" w:rsidR="0044120D" w:rsidRPr="00FB035F" w:rsidRDefault="0044120D" w:rsidP="008C3C22">
      <w:pPr>
        <w:jc w:val="both"/>
        <w:rPr>
          <w:rFonts w:asciiTheme="minorHAnsi" w:eastAsia="Arial Unicode MS" w:hAnsiTheme="minorHAnsi" w:cstheme="minorHAnsi"/>
          <w:b/>
          <w:color w:val="000000"/>
          <w:sz w:val="22"/>
          <w:szCs w:val="22"/>
          <w:highlight w:val="cyan"/>
          <w:lang w:eastAsia="en-GB"/>
        </w:rPr>
      </w:pPr>
    </w:p>
    <w:p w14:paraId="2244DAA9" w14:textId="73525293" w:rsidR="0044120D" w:rsidRPr="00FB035F" w:rsidRDefault="0044120D" w:rsidP="008C3C22">
      <w:pPr>
        <w:jc w:val="both"/>
        <w:rPr>
          <w:rFonts w:asciiTheme="minorHAnsi" w:eastAsia="Arial Unicode MS" w:hAnsiTheme="minorHAnsi" w:cstheme="minorHAnsi"/>
          <w:bCs/>
          <w:color w:val="000000"/>
          <w:sz w:val="22"/>
          <w:szCs w:val="22"/>
          <w:highlight w:val="cyan"/>
          <w:lang w:eastAsia="en-GB"/>
        </w:rPr>
      </w:pPr>
      <w:r w:rsidRPr="00FB035F">
        <w:rPr>
          <w:rFonts w:asciiTheme="minorHAnsi" w:eastAsia="Arial Unicode MS" w:hAnsiTheme="minorHAnsi" w:cstheme="minorHAnsi"/>
          <w:bCs/>
          <w:color w:val="000000"/>
          <w:sz w:val="22"/>
          <w:szCs w:val="22"/>
          <w:highlight w:val="cyan"/>
          <w:lang w:eastAsia="en-GB"/>
        </w:rPr>
        <w:t xml:space="preserve">Lucy Faithfull Foundation’s ‘Shore Space’ – offering a confidential chat service to support young people concerned about their own </w:t>
      </w:r>
      <w:r w:rsidR="000634FB" w:rsidRPr="00FB035F">
        <w:rPr>
          <w:rFonts w:asciiTheme="minorHAnsi" w:eastAsia="Arial Unicode MS" w:hAnsiTheme="minorHAnsi" w:cstheme="minorHAnsi"/>
          <w:bCs/>
          <w:color w:val="000000"/>
          <w:sz w:val="22"/>
          <w:szCs w:val="22"/>
          <w:highlight w:val="cyan"/>
          <w:lang w:eastAsia="en-GB"/>
        </w:rPr>
        <w:t>or someone else’s sexual thoughts and behaviour.</w:t>
      </w:r>
    </w:p>
    <w:p w14:paraId="29CC1C5D" w14:textId="62D3F297" w:rsidR="000634FB" w:rsidRDefault="00E230AC" w:rsidP="008C3C22">
      <w:pPr>
        <w:jc w:val="both"/>
        <w:rPr>
          <w:rFonts w:asciiTheme="minorHAnsi" w:eastAsia="Arial Unicode MS" w:hAnsiTheme="minorHAnsi" w:cstheme="minorHAnsi"/>
          <w:bCs/>
          <w:color w:val="000000"/>
          <w:sz w:val="22"/>
          <w:szCs w:val="22"/>
          <w:lang w:eastAsia="en-GB"/>
        </w:rPr>
      </w:pPr>
      <w:hyperlink r:id="rId34" w:history="1">
        <w:r w:rsidRPr="00FB035F">
          <w:rPr>
            <w:rStyle w:val="Hyperlink"/>
            <w:rFonts w:asciiTheme="minorHAnsi" w:eastAsia="Arial Unicode MS" w:hAnsiTheme="minorHAnsi" w:cstheme="minorHAnsi"/>
            <w:bCs/>
            <w:sz w:val="22"/>
            <w:szCs w:val="22"/>
            <w:highlight w:val="cyan"/>
            <w:lang w:eastAsia="en-GB"/>
          </w:rPr>
          <w:t>https://shorespace.org.uk/</w:t>
        </w:r>
      </w:hyperlink>
    </w:p>
    <w:p w14:paraId="39C7C0AA" w14:textId="77777777" w:rsidR="00E230AC" w:rsidRPr="00E230AC" w:rsidRDefault="00E230AC" w:rsidP="008C3C22">
      <w:pPr>
        <w:jc w:val="both"/>
        <w:rPr>
          <w:rFonts w:asciiTheme="minorHAnsi" w:eastAsia="Arial Unicode MS" w:hAnsiTheme="minorHAnsi" w:cstheme="minorHAnsi"/>
          <w:bCs/>
          <w:color w:val="000000"/>
          <w:sz w:val="22"/>
          <w:szCs w:val="22"/>
          <w:lang w:eastAsia="en-GB"/>
        </w:rPr>
      </w:pPr>
    </w:p>
    <w:p w14:paraId="52430C4E" w14:textId="77777777" w:rsidR="0044120D" w:rsidRDefault="0044120D"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hideMark/>
          </w:tcPr>
          <w:p w14:paraId="40E5C746" w14:textId="11D5A255"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tcPr>
          <w:p w14:paraId="209C862D" w14:textId="2FD438C7" w:rsidR="00D011AC" w:rsidRDefault="00D011AC"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01/09/2022</w:t>
            </w:r>
          </w:p>
          <w:p w14:paraId="0E50F843" w14:textId="16644AF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75158E" w:rsidRPr="008C3C22" w14:paraId="58C0BA00" w14:textId="77777777" w:rsidTr="00CD5EDA">
        <w:tc>
          <w:tcPr>
            <w:tcW w:w="3080" w:type="dxa"/>
            <w:tcBorders>
              <w:top w:val="single" w:sz="4" w:space="0" w:color="auto"/>
              <w:left w:val="single" w:sz="4" w:space="0" w:color="auto"/>
              <w:bottom w:val="single" w:sz="4" w:space="0" w:color="auto"/>
              <w:right w:val="single" w:sz="4" w:space="0" w:color="auto"/>
            </w:tcBorders>
          </w:tcPr>
          <w:p w14:paraId="7DD396D6" w14:textId="085D9853"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r w:rsidRPr="008C3C22">
              <w:rPr>
                <w:rFonts w:asciiTheme="minorHAnsi" w:eastAsia="Arial Unicode MS" w:hAnsiTheme="minorHAnsi" w:cstheme="minorHAnsi"/>
                <w:color w:val="000000"/>
                <w:sz w:val="22"/>
                <w:szCs w:val="22"/>
                <w:lang w:val="en-GB" w:eastAsia="en-GB"/>
              </w:rPr>
              <w:t xml:space="preserve"> </w:t>
            </w:r>
          </w:p>
        </w:tc>
        <w:tc>
          <w:tcPr>
            <w:tcW w:w="2619" w:type="dxa"/>
            <w:tcBorders>
              <w:top w:val="single" w:sz="4" w:space="0" w:color="auto"/>
              <w:left w:val="single" w:sz="4" w:space="0" w:color="auto"/>
              <w:bottom w:val="single" w:sz="4" w:space="0" w:color="auto"/>
              <w:right w:val="single" w:sz="4" w:space="0" w:color="auto"/>
            </w:tcBorders>
          </w:tcPr>
          <w:p w14:paraId="3DAFF45F" w14:textId="74CFB8DC"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01/09/2023</w:t>
            </w:r>
          </w:p>
          <w:p w14:paraId="394E9125" w14:textId="72AA9D5F" w:rsidR="0075158E" w:rsidRPr="008C3C22" w:rsidRDefault="0075158E" w:rsidP="008C3C22">
            <w:pPr>
              <w:jc w:val="both"/>
              <w:rPr>
                <w:rFonts w:asciiTheme="minorHAnsi" w:eastAsia="Arial Unicode MS" w:hAnsiTheme="minorHAnsi" w:cstheme="minorHAnsi"/>
                <w:color w:val="000000"/>
                <w:sz w:val="22"/>
                <w:szCs w:val="22"/>
                <w:lang w:val="en-GB" w:eastAsia="en-GB"/>
              </w:rPr>
            </w:pPr>
          </w:p>
        </w:tc>
        <w:tc>
          <w:tcPr>
            <w:tcW w:w="4394" w:type="dxa"/>
            <w:tcBorders>
              <w:top w:val="single" w:sz="4" w:space="0" w:color="auto"/>
              <w:left w:val="single" w:sz="4" w:space="0" w:color="auto"/>
              <w:bottom w:val="single" w:sz="4" w:space="0" w:color="auto"/>
              <w:right w:val="single" w:sz="4" w:space="0" w:color="auto"/>
            </w:tcBorders>
          </w:tcPr>
          <w:p w14:paraId="16230698" w14:textId="6AA03709" w:rsidR="0075158E" w:rsidRPr="008C3C22" w:rsidRDefault="00D011AC"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 Leontescu</w:t>
            </w:r>
          </w:p>
        </w:tc>
      </w:tr>
      <w:tr w:rsidR="00D011AC" w:rsidRPr="008C3C22" w14:paraId="231B701D" w14:textId="77777777" w:rsidTr="00D011AC">
        <w:trPr>
          <w:trHeight w:val="345"/>
        </w:trPr>
        <w:tc>
          <w:tcPr>
            <w:tcW w:w="3080" w:type="dxa"/>
            <w:tcBorders>
              <w:top w:val="single" w:sz="4" w:space="0" w:color="auto"/>
              <w:left w:val="single" w:sz="4" w:space="0" w:color="auto"/>
              <w:bottom w:val="single" w:sz="4" w:space="0" w:color="auto"/>
              <w:right w:val="single" w:sz="4" w:space="0" w:color="auto"/>
            </w:tcBorders>
          </w:tcPr>
          <w:p w14:paraId="638F4690" w14:textId="3F07F9DD" w:rsidR="00D011AC" w:rsidRPr="008C3C22"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updated </w:t>
            </w:r>
          </w:p>
        </w:tc>
        <w:tc>
          <w:tcPr>
            <w:tcW w:w="2619" w:type="dxa"/>
            <w:tcBorders>
              <w:top w:val="single" w:sz="4" w:space="0" w:color="auto"/>
              <w:left w:val="single" w:sz="4" w:space="0" w:color="auto"/>
              <w:bottom w:val="single" w:sz="4" w:space="0" w:color="auto"/>
              <w:right w:val="single" w:sz="4" w:space="0" w:color="auto"/>
            </w:tcBorders>
          </w:tcPr>
          <w:p w14:paraId="0A92ECDD" w14:textId="43D32AE3"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23/08/2023</w:t>
            </w:r>
          </w:p>
        </w:tc>
        <w:tc>
          <w:tcPr>
            <w:tcW w:w="4394" w:type="dxa"/>
            <w:tcBorders>
              <w:top w:val="single" w:sz="4" w:space="0" w:color="auto"/>
              <w:left w:val="single" w:sz="4" w:space="0" w:color="auto"/>
              <w:bottom w:val="single" w:sz="4" w:space="0" w:color="auto"/>
              <w:right w:val="single" w:sz="4" w:space="0" w:color="auto"/>
            </w:tcBorders>
          </w:tcPr>
          <w:p w14:paraId="41959900" w14:textId="1E5FB01C" w:rsidR="00D011AC" w:rsidRDefault="00D011AC" w:rsidP="00D011AC">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D011AC"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tcPr>
          <w:p w14:paraId="5376D07B" w14:textId="71D4F703"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tcPr>
          <w:p w14:paraId="1028E903" w14:textId="6B1536B3"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23/08/2024</w:t>
            </w:r>
          </w:p>
        </w:tc>
        <w:tc>
          <w:tcPr>
            <w:tcW w:w="4394" w:type="dxa"/>
            <w:tcBorders>
              <w:top w:val="single" w:sz="4" w:space="0" w:color="auto"/>
              <w:left w:val="single" w:sz="4" w:space="0" w:color="auto"/>
              <w:bottom w:val="single" w:sz="4" w:space="0" w:color="auto"/>
              <w:right w:val="single" w:sz="4" w:space="0" w:color="auto"/>
            </w:tcBorders>
          </w:tcPr>
          <w:p w14:paraId="0C7FC1E7" w14:textId="333AAEFF" w:rsidR="00D011AC" w:rsidRDefault="00D011AC" w:rsidP="00D011AC">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r w:rsidR="00D011AC"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tcPr>
          <w:p w14:paraId="4E8DC02C" w14:textId="32614FF7"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tcPr>
          <w:p w14:paraId="2F12484E" w14:textId="424ECCE8"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29.01.2025</w:t>
            </w:r>
          </w:p>
        </w:tc>
        <w:tc>
          <w:tcPr>
            <w:tcW w:w="4394" w:type="dxa"/>
            <w:tcBorders>
              <w:top w:val="single" w:sz="4" w:space="0" w:color="auto"/>
              <w:left w:val="single" w:sz="4" w:space="0" w:color="auto"/>
              <w:bottom w:val="single" w:sz="4" w:space="0" w:color="auto"/>
              <w:right w:val="single" w:sz="4" w:space="0" w:color="auto"/>
            </w:tcBorders>
          </w:tcPr>
          <w:p w14:paraId="6B6C9686" w14:textId="662DC23F" w:rsidR="00D011AC" w:rsidRDefault="00D011AC" w:rsidP="00D011AC">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r w:rsidR="00D011AC"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tcPr>
          <w:p w14:paraId="3290005C" w14:textId="4274976B"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tcPr>
          <w:p w14:paraId="596A9852" w14:textId="7B663EC9"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16.07.2025</w:t>
            </w:r>
          </w:p>
        </w:tc>
        <w:tc>
          <w:tcPr>
            <w:tcW w:w="4394" w:type="dxa"/>
            <w:tcBorders>
              <w:top w:val="single" w:sz="4" w:space="0" w:color="auto"/>
              <w:left w:val="single" w:sz="4" w:space="0" w:color="auto"/>
              <w:bottom w:val="single" w:sz="4" w:space="0" w:color="auto"/>
              <w:right w:val="single" w:sz="4" w:space="0" w:color="auto"/>
            </w:tcBorders>
          </w:tcPr>
          <w:p w14:paraId="696265E4" w14:textId="2A48A8FF" w:rsidR="00D011AC" w:rsidRDefault="00D011AC" w:rsidP="00D011AC">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r w:rsidR="00D011AC" w:rsidRPr="008C3C22" w14:paraId="34C7C626" w14:textId="77777777" w:rsidTr="00CD5EDA">
        <w:tc>
          <w:tcPr>
            <w:tcW w:w="3080" w:type="dxa"/>
            <w:tcBorders>
              <w:top w:val="single" w:sz="4" w:space="0" w:color="auto"/>
              <w:left w:val="single" w:sz="4" w:space="0" w:color="auto"/>
              <w:bottom w:val="single" w:sz="4" w:space="0" w:color="auto"/>
              <w:right w:val="single" w:sz="4" w:space="0" w:color="auto"/>
            </w:tcBorders>
          </w:tcPr>
          <w:p w14:paraId="46ACCE30" w14:textId="67DA82F4"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Reviewed and updated </w:t>
            </w:r>
          </w:p>
        </w:tc>
        <w:tc>
          <w:tcPr>
            <w:tcW w:w="2619" w:type="dxa"/>
            <w:tcBorders>
              <w:top w:val="single" w:sz="4" w:space="0" w:color="auto"/>
              <w:left w:val="single" w:sz="4" w:space="0" w:color="auto"/>
              <w:bottom w:val="single" w:sz="4" w:space="0" w:color="auto"/>
              <w:right w:val="single" w:sz="4" w:space="0" w:color="auto"/>
            </w:tcBorders>
          </w:tcPr>
          <w:p w14:paraId="6E6EE313" w14:textId="60E35C09" w:rsidR="00D011AC" w:rsidRDefault="00D011AC" w:rsidP="00D011AC">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29.08.2025</w:t>
            </w:r>
          </w:p>
        </w:tc>
        <w:tc>
          <w:tcPr>
            <w:tcW w:w="4394" w:type="dxa"/>
            <w:tcBorders>
              <w:top w:val="single" w:sz="4" w:space="0" w:color="auto"/>
              <w:left w:val="single" w:sz="4" w:space="0" w:color="auto"/>
              <w:bottom w:val="single" w:sz="4" w:space="0" w:color="auto"/>
              <w:right w:val="single" w:sz="4" w:space="0" w:color="auto"/>
            </w:tcBorders>
          </w:tcPr>
          <w:p w14:paraId="2F0A2F5D" w14:textId="7BCB893C" w:rsidR="00D011AC" w:rsidRDefault="00D011AC" w:rsidP="00D011AC">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35"/>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7C14" w14:textId="77777777" w:rsidR="001D63FA" w:rsidRDefault="001D63FA">
      <w:r>
        <w:separator/>
      </w:r>
    </w:p>
  </w:endnote>
  <w:endnote w:type="continuationSeparator" w:id="0">
    <w:p w14:paraId="4A27FFF0" w14:textId="77777777" w:rsidR="001D63FA" w:rsidRDefault="001D63FA">
      <w:r>
        <w:continuationSeparator/>
      </w:r>
    </w:p>
  </w:endnote>
  <w:endnote w:type="continuationNotice" w:id="1">
    <w:p w14:paraId="3F4B81C1" w14:textId="77777777" w:rsidR="001D63FA" w:rsidRDefault="001D6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7798" w14:textId="77777777" w:rsidR="001D63FA" w:rsidRDefault="001D63FA">
      <w:r>
        <w:separator/>
      </w:r>
    </w:p>
  </w:footnote>
  <w:footnote w:type="continuationSeparator" w:id="0">
    <w:p w14:paraId="52B2B37E" w14:textId="77777777" w:rsidR="001D63FA" w:rsidRDefault="001D63FA">
      <w:r>
        <w:continuationSeparator/>
      </w:r>
    </w:p>
  </w:footnote>
  <w:footnote w:type="continuationNotice" w:id="1">
    <w:p w14:paraId="182D0CD1" w14:textId="77777777" w:rsidR="001D63FA" w:rsidRDefault="001D6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235E90"/>
    <w:multiLevelType w:val="hybridMultilevel"/>
    <w:tmpl w:val="282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4"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5"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9"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0"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9"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3"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7"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5"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8"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4"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9"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1"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4"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1"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5"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8"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3"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46283B3F"/>
    <w:multiLevelType w:val="hybridMultilevel"/>
    <w:tmpl w:val="3530D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9"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5"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8"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7"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8"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2"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3"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1"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3"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5"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7"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8"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0"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1"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6"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2"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4"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6"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9"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0"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CE40AF"/>
    <w:multiLevelType w:val="hybridMultilevel"/>
    <w:tmpl w:val="8482D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3"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5"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1"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4"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5"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6"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8"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0"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5"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1"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8"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4"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6"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8"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9"/>
  </w:num>
  <w:num w:numId="3" w16cid:durableId="181211576">
    <w:abstractNumId w:val="153"/>
  </w:num>
  <w:num w:numId="4" w16cid:durableId="1755855949">
    <w:abstractNumId w:val="18"/>
  </w:num>
  <w:num w:numId="5" w16cid:durableId="1412893324">
    <w:abstractNumId w:val="261"/>
  </w:num>
  <w:num w:numId="6" w16cid:durableId="1259286698">
    <w:abstractNumId w:val="166"/>
  </w:num>
  <w:num w:numId="7" w16cid:durableId="1962299779">
    <w:abstractNumId w:val="176"/>
  </w:num>
  <w:num w:numId="8" w16cid:durableId="953757044">
    <w:abstractNumId w:val="155"/>
  </w:num>
  <w:num w:numId="9" w16cid:durableId="1922567968">
    <w:abstractNumId w:val="195"/>
  </w:num>
  <w:num w:numId="10" w16cid:durableId="571279241">
    <w:abstractNumId w:val="6"/>
  </w:num>
  <w:num w:numId="11" w16cid:durableId="1027293686">
    <w:abstractNumId w:val="24"/>
  </w:num>
  <w:num w:numId="12" w16cid:durableId="1064066353">
    <w:abstractNumId w:val="312"/>
  </w:num>
  <w:num w:numId="13" w16cid:durableId="1793162578">
    <w:abstractNumId w:val="86"/>
  </w:num>
  <w:num w:numId="14" w16cid:durableId="530537666">
    <w:abstractNumId w:val="295"/>
  </w:num>
  <w:num w:numId="15" w16cid:durableId="1742215774">
    <w:abstractNumId w:val="353"/>
  </w:num>
  <w:num w:numId="16" w16cid:durableId="14353731">
    <w:abstractNumId w:val="298"/>
  </w:num>
  <w:num w:numId="17" w16cid:durableId="628052793">
    <w:abstractNumId w:val="8"/>
  </w:num>
  <w:num w:numId="18" w16cid:durableId="1645042220">
    <w:abstractNumId w:val="170"/>
  </w:num>
  <w:num w:numId="19" w16cid:durableId="2027708802">
    <w:abstractNumId w:val="69"/>
  </w:num>
  <w:num w:numId="20" w16cid:durableId="1322733428">
    <w:abstractNumId w:val="72"/>
  </w:num>
  <w:num w:numId="21" w16cid:durableId="137188286">
    <w:abstractNumId w:val="104"/>
  </w:num>
  <w:num w:numId="22" w16cid:durableId="590628489">
    <w:abstractNumId w:val="244"/>
  </w:num>
  <w:num w:numId="23" w16cid:durableId="203956081">
    <w:abstractNumId w:val="35"/>
  </w:num>
  <w:num w:numId="24" w16cid:durableId="1516530525">
    <w:abstractNumId w:val="284"/>
  </w:num>
  <w:num w:numId="25" w16cid:durableId="1700353029">
    <w:abstractNumId w:val="331"/>
  </w:num>
  <w:num w:numId="26" w16cid:durableId="220942895">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2"/>
  </w:num>
  <w:num w:numId="30" w16cid:durableId="1584529584">
    <w:abstractNumId w:val="306"/>
  </w:num>
  <w:num w:numId="31" w16cid:durableId="1460030017">
    <w:abstractNumId w:val="94"/>
  </w:num>
  <w:num w:numId="32" w16cid:durableId="345865626">
    <w:abstractNumId w:val="161"/>
  </w:num>
  <w:num w:numId="33" w16cid:durableId="77100144">
    <w:abstractNumId w:val="203"/>
  </w:num>
  <w:num w:numId="34" w16cid:durableId="1029062495">
    <w:abstractNumId w:val="17"/>
  </w:num>
  <w:num w:numId="35" w16cid:durableId="1781486001">
    <w:abstractNumId w:val="192"/>
  </w:num>
  <w:num w:numId="36" w16cid:durableId="1703362396">
    <w:abstractNumId w:val="96"/>
  </w:num>
  <w:num w:numId="37" w16cid:durableId="1599438064">
    <w:abstractNumId w:val="50"/>
  </w:num>
  <w:num w:numId="38" w16cid:durableId="1813787878">
    <w:abstractNumId w:val="239"/>
  </w:num>
  <w:num w:numId="39" w16cid:durableId="1349791830">
    <w:abstractNumId w:val="349"/>
  </w:num>
  <w:num w:numId="40" w16cid:durableId="1897933473">
    <w:abstractNumId w:val="112"/>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80"/>
  </w:num>
  <w:num w:numId="46" w16cid:durableId="1010335392">
    <w:abstractNumId w:val="37"/>
  </w:num>
  <w:num w:numId="47" w16cid:durableId="462624227">
    <w:abstractNumId w:val="91"/>
  </w:num>
  <w:num w:numId="48" w16cid:durableId="1453476455">
    <w:abstractNumId w:val="270"/>
  </w:num>
  <w:num w:numId="49" w16cid:durableId="987904934">
    <w:abstractNumId w:val="177"/>
  </w:num>
  <w:num w:numId="50" w16cid:durableId="1016614340">
    <w:abstractNumId w:val="326"/>
  </w:num>
  <w:num w:numId="51" w16cid:durableId="1582064918">
    <w:abstractNumId w:val="222"/>
  </w:num>
  <w:num w:numId="52" w16cid:durableId="171577860">
    <w:abstractNumId w:val="87"/>
  </w:num>
  <w:num w:numId="53" w16cid:durableId="39481404">
    <w:abstractNumId w:val="150"/>
  </w:num>
  <w:num w:numId="54" w16cid:durableId="798915912">
    <w:abstractNumId w:val="248"/>
  </w:num>
  <w:num w:numId="55" w16cid:durableId="290521104">
    <w:abstractNumId w:val="70"/>
  </w:num>
  <w:num w:numId="56" w16cid:durableId="843784800">
    <w:abstractNumId w:val="171"/>
  </w:num>
  <w:num w:numId="57" w16cid:durableId="999502403">
    <w:abstractNumId w:val="46"/>
  </w:num>
  <w:num w:numId="58" w16cid:durableId="1412965920">
    <w:abstractNumId w:val="208"/>
  </w:num>
  <w:num w:numId="59" w16cid:durableId="1311515610">
    <w:abstractNumId w:val="66"/>
  </w:num>
  <w:num w:numId="60" w16cid:durableId="1337342573">
    <w:abstractNumId w:val="97"/>
  </w:num>
  <w:num w:numId="61" w16cid:durableId="655113378">
    <w:abstractNumId w:val="200"/>
  </w:num>
  <w:num w:numId="62" w16cid:durableId="568616791">
    <w:abstractNumId w:val="252"/>
  </w:num>
  <w:num w:numId="63" w16cid:durableId="2080516046">
    <w:abstractNumId w:val="233"/>
  </w:num>
  <w:num w:numId="64" w16cid:durableId="2000378495">
    <w:abstractNumId w:val="268"/>
  </w:num>
  <w:num w:numId="65" w16cid:durableId="893201451">
    <w:abstractNumId w:val="305"/>
  </w:num>
  <w:num w:numId="66" w16cid:durableId="1445267880">
    <w:abstractNumId w:val="247"/>
  </w:num>
  <w:num w:numId="67" w16cid:durableId="1927222876">
    <w:abstractNumId w:val="263"/>
  </w:num>
  <w:num w:numId="68" w16cid:durableId="1901474692">
    <w:abstractNumId w:val="210"/>
  </w:num>
  <w:num w:numId="69" w16cid:durableId="676537265">
    <w:abstractNumId w:val="355"/>
  </w:num>
  <w:num w:numId="70" w16cid:durableId="630675358">
    <w:abstractNumId w:val="34"/>
  </w:num>
  <w:num w:numId="71" w16cid:durableId="1737969160">
    <w:abstractNumId w:val="187"/>
  </w:num>
  <w:num w:numId="72" w16cid:durableId="725446363">
    <w:abstractNumId w:val="95"/>
  </w:num>
  <w:num w:numId="73" w16cid:durableId="1734310128">
    <w:abstractNumId w:val="12"/>
  </w:num>
  <w:num w:numId="74" w16cid:durableId="452478225">
    <w:abstractNumId w:val="173"/>
  </w:num>
  <w:num w:numId="75" w16cid:durableId="667905078">
    <w:abstractNumId w:val="299"/>
  </w:num>
  <w:num w:numId="76" w16cid:durableId="1503541952">
    <w:abstractNumId w:val="344"/>
  </w:num>
  <w:num w:numId="77" w16cid:durableId="677538306">
    <w:abstractNumId w:val="189"/>
  </w:num>
  <w:num w:numId="78" w16cid:durableId="397442803">
    <w:abstractNumId w:val="1"/>
  </w:num>
  <w:num w:numId="79" w16cid:durableId="1563253951">
    <w:abstractNumId w:val="58"/>
  </w:num>
  <w:num w:numId="80" w16cid:durableId="1480997031">
    <w:abstractNumId w:val="342"/>
  </w:num>
  <w:num w:numId="81" w16cid:durableId="1323000463">
    <w:abstractNumId w:val="206"/>
  </w:num>
  <w:num w:numId="82" w16cid:durableId="891504867">
    <w:abstractNumId w:val="2"/>
  </w:num>
  <w:num w:numId="83" w16cid:durableId="904492609">
    <w:abstractNumId w:val="52"/>
  </w:num>
  <w:num w:numId="84" w16cid:durableId="1085956475">
    <w:abstractNumId w:val="106"/>
  </w:num>
  <w:num w:numId="85" w16cid:durableId="1109085218">
    <w:abstractNumId w:val="115"/>
  </w:num>
  <w:num w:numId="86" w16cid:durableId="1012031077">
    <w:abstractNumId w:val="116"/>
  </w:num>
  <w:num w:numId="87" w16cid:durableId="1526363138">
    <w:abstractNumId w:val="83"/>
  </w:num>
  <w:num w:numId="88" w16cid:durableId="1829905597">
    <w:abstractNumId w:val="64"/>
  </w:num>
  <w:num w:numId="89" w16cid:durableId="1010446757">
    <w:abstractNumId w:val="304"/>
  </w:num>
  <w:num w:numId="90" w16cid:durableId="447090773">
    <w:abstractNumId w:val="228"/>
  </w:num>
  <w:num w:numId="91" w16cid:durableId="86393284">
    <w:abstractNumId w:val="328"/>
  </w:num>
  <w:num w:numId="92" w16cid:durableId="383916599">
    <w:abstractNumId w:val="119"/>
  </w:num>
  <w:num w:numId="93" w16cid:durableId="670642149">
    <w:abstractNumId w:val="90"/>
  </w:num>
  <w:num w:numId="94" w16cid:durableId="636376998">
    <w:abstractNumId w:val="329"/>
  </w:num>
  <w:num w:numId="95" w16cid:durableId="1648977971">
    <w:abstractNumId w:val="253"/>
  </w:num>
  <w:num w:numId="96" w16cid:durableId="359550883">
    <w:abstractNumId w:val="14"/>
  </w:num>
  <w:num w:numId="97" w16cid:durableId="1652170514">
    <w:abstractNumId w:val="279"/>
  </w:num>
  <w:num w:numId="98" w16cid:durableId="486870392">
    <w:abstractNumId w:val="223"/>
  </w:num>
  <w:num w:numId="99" w16cid:durableId="1508133431">
    <w:abstractNumId w:val="301"/>
  </w:num>
  <w:num w:numId="100" w16cid:durableId="2077702992">
    <w:abstractNumId w:val="338"/>
  </w:num>
  <w:num w:numId="101" w16cid:durableId="577054292">
    <w:abstractNumId w:val="154"/>
  </w:num>
  <w:num w:numId="102" w16cid:durableId="2022050025">
    <w:abstractNumId w:val="283"/>
  </w:num>
  <w:num w:numId="103" w16cid:durableId="1826629806">
    <w:abstractNumId w:val="191"/>
  </w:num>
  <w:num w:numId="104" w16cid:durableId="329993648">
    <w:abstractNumId w:val="139"/>
  </w:num>
  <w:num w:numId="105" w16cid:durableId="2091735196">
    <w:abstractNumId w:val="55"/>
  </w:num>
  <w:num w:numId="106" w16cid:durableId="2051802593">
    <w:abstractNumId w:val="320"/>
  </w:num>
  <w:num w:numId="107" w16cid:durableId="1441872444">
    <w:abstractNumId w:val="341"/>
  </w:num>
  <w:num w:numId="108" w16cid:durableId="1912037544">
    <w:abstractNumId w:val="286"/>
  </w:num>
  <w:num w:numId="109" w16cid:durableId="1687948490">
    <w:abstractNumId w:val="232"/>
  </w:num>
  <w:num w:numId="110" w16cid:durableId="1128627066">
    <w:abstractNumId w:val="39"/>
  </w:num>
  <w:num w:numId="111" w16cid:durableId="2116437756">
    <w:abstractNumId w:val="308"/>
  </w:num>
  <w:num w:numId="112" w16cid:durableId="1494370652">
    <w:abstractNumId w:val="140"/>
  </w:num>
  <w:num w:numId="113" w16cid:durableId="999119374">
    <w:abstractNumId w:val="314"/>
  </w:num>
  <w:num w:numId="114" w16cid:durableId="1694456115">
    <w:abstractNumId w:val="193"/>
  </w:num>
  <w:num w:numId="115" w16cid:durableId="531265967">
    <w:abstractNumId w:val="205"/>
  </w:num>
  <w:num w:numId="116" w16cid:durableId="1074667641">
    <w:abstractNumId w:val="135"/>
  </w:num>
  <w:num w:numId="117" w16cid:durableId="1577471326">
    <w:abstractNumId w:val="220"/>
  </w:num>
  <w:num w:numId="118" w16cid:durableId="1009483166">
    <w:abstractNumId w:val="240"/>
  </w:num>
  <w:num w:numId="119" w16cid:durableId="825365200">
    <w:abstractNumId w:val="42"/>
  </w:num>
  <w:num w:numId="120" w16cid:durableId="293220493">
    <w:abstractNumId w:val="65"/>
  </w:num>
  <w:num w:numId="121" w16cid:durableId="1810201730">
    <w:abstractNumId w:val="59"/>
  </w:num>
  <w:num w:numId="122" w16cid:durableId="1988776823">
    <w:abstractNumId w:val="178"/>
  </w:num>
  <w:num w:numId="123" w16cid:durableId="1276792697">
    <w:abstractNumId w:val="129"/>
  </w:num>
  <w:num w:numId="124" w16cid:durableId="721095523">
    <w:abstractNumId w:val="310"/>
  </w:num>
  <w:num w:numId="125" w16cid:durableId="1800419079">
    <w:abstractNumId w:val="250"/>
  </w:num>
  <w:num w:numId="126" w16cid:durableId="1043401882">
    <w:abstractNumId w:val="31"/>
  </w:num>
  <w:num w:numId="127" w16cid:durableId="945769031">
    <w:abstractNumId w:val="126"/>
  </w:num>
  <w:num w:numId="128" w16cid:durableId="1463159408">
    <w:abstractNumId w:val="114"/>
  </w:num>
  <w:num w:numId="129" w16cid:durableId="1852644365">
    <w:abstractNumId w:val="357"/>
  </w:num>
  <w:num w:numId="130" w16cid:durableId="1383603523">
    <w:abstractNumId w:val="80"/>
  </w:num>
  <w:num w:numId="131" w16cid:durableId="553930806">
    <w:abstractNumId w:val="49"/>
  </w:num>
  <w:num w:numId="132" w16cid:durableId="1516843004">
    <w:abstractNumId w:val="243"/>
  </w:num>
  <w:num w:numId="133" w16cid:durableId="215749736">
    <w:abstractNumId w:val="40"/>
  </w:num>
  <w:num w:numId="134" w16cid:durableId="1082490334">
    <w:abstractNumId w:val="264"/>
  </w:num>
  <w:num w:numId="135" w16cid:durableId="1280258492">
    <w:abstractNumId w:val="236"/>
  </w:num>
  <w:num w:numId="136" w16cid:durableId="1356662075">
    <w:abstractNumId w:val="180"/>
  </w:num>
  <w:num w:numId="137" w16cid:durableId="915285587">
    <w:abstractNumId w:val="351"/>
  </w:num>
  <w:num w:numId="138" w16cid:durableId="1652638214">
    <w:abstractNumId w:val="275"/>
  </w:num>
  <w:num w:numId="139" w16cid:durableId="2123108686">
    <w:abstractNumId w:val="93"/>
  </w:num>
  <w:num w:numId="140" w16cid:durableId="650409247">
    <w:abstractNumId w:val="186"/>
  </w:num>
  <w:num w:numId="141" w16cid:durableId="809176686">
    <w:abstractNumId w:val="127"/>
  </w:num>
  <w:num w:numId="142" w16cid:durableId="676813803">
    <w:abstractNumId w:val="346"/>
  </w:num>
  <w:num w:numId="143" w16cid:durableId="1873498655">
    <w:abstractNumId w:val="272"/>
  </w:num>
  <w:num w:numId="144" w16cid:durableId="1432162908">
    <w:abstractNumId w:val="260"/>
  </w:num>
  <w:num w:numId="145" w16cid:durableId="1624654340">
    <w:abstractNumId w:val="147"/>
  </w:num>
  <w:num w:numId="146" w16cid:durableId="1901554965">
    <w:abstractNumId w:val="44"/>
  </w:num>
  <w:num w:numId="147" w16cid:durableId="356080031">
    <w:abstractNumId w:val="151"/>
  </w:num>
  <w:num w:numId="148" w16cid:durableId="1766730318">
    <w:abstractNumId w:val="20"/>
  </w:num>
  <w:num w:numId="149" w16cid:durableId="370688805">
    <w:abstractNumId w:val="214"/>
  </w:num>
  <w:num w:numId="150" w16cid:durableId="1448429247">
    <w:abstractNumId w:val="265"/>
  </w:num>
  <w:num w:numId="151" w16cid:durableId="653946232">
    <w:abstractNumId w:val="318"/>
  </w:num>
  <w:num w:numId="152" w16cid:durableId="1444349160">
    <w:abstractNumId w:val="134"/>
  </w:num>
  <w:num w:numId="153" w16cid:durableId="963731972">
    <w:abstractNumId w:val="251"/>
  </w:num>
  <w:num w:numId="154" w16cid:durableId="909996145">
    <w:abstractNumId w:val="68"/>
  </w:num>
  <w:num w:numId="155" w16cid:durableId="1325401060">
    <w:abstractNumId w:val="190"/>
  </w:num>
  <w:num w:numId="156" w16cid:durableId="1961185151">
    <w:abstractNumId w:val="146"/>
  </w:num>
  <w:num w:numId="157" w16cid:durableId="1874152216">
    <w:abstractNumId w:val="356"/>
  </w:num>
  <w:num w:numId="158" w16cid:durableId="2104110297">
    <w:abstractNumId w:val="28"/>
  </w:num>
  <w:num w:numId="159" w16cid:durableId="821585469">
    <w:abstractNumId w:val="274"/>
  </w:num>
  <w:num w:numId="160" w16cid:durableId="1236816872">
    <w:abstractNumId w:val="313"/>
  </w:num>
  <w:num w:numId="161" w16cid:durableId="995452517">
    <w:abstractNumId w:val="179"/>
  </w:num>
  <w:num w:numId="162" w16cid:durableId="1233812648">
    <w:abstractNumId w:val="148"/>
  </w:num>
  <w:num w:numId="163" w16cid:durableId="1001349510">
    <w:abstractNumId w:val="27"/>
  </w:num>
  <w:num w:numId="164" w16cid:durableId="1394543103">
    <w:abstractNumId w:val="158"/>
  </w:num>
  <w:num w:numId="165" w16cid:durableId="971133334">
    <w:abstractNumId w:val="227"/>
  </w:num>
  <w:num w:numId="166" w16cid:durableId="1801145477">
    <w:abstractNumId w:val="125"/>
  </w:num>
  <w:num w:numId="167" w16cid:durableId="1217669687">
    <w:abstractNumId w:val="29"/>
  </w:num>
  <w:num w:numId="168" w16cid:durableId="677468304">
    <w:abstractNumId w:val="302"/>
  </w:num>
  <w:num w:numId="169" w16cid:durableId="1270502440">
    <w:abstractNumId w:val="41"/>
  </w:num>
  <w:num w:numId="170" w16cid:durableId="506821586">
    <w:abstractNumId w:val="149"/>
  </w:num>
  <w:num w:numId="171" w16cid:durableId="234514087">
    <w:abstractNumId w:val="67"/>
  </w:num>
  <w:num w:numId="172" w16cid:durableId="1208565720">
    <w:abstractNumId w:val="201"/>
  </w:num>
  <w:num w:numId="173" w16cid:durableId="1406103276">
    <w:abstractNumId w:val="224"/>
  </w:num>
  <w:num w:numId="174" w16cid:durableId="2071537051">
    <w:abstractNumId w:val="84"/>
  </w:num>
  <w:num w:numId="175" w16cid:durableId="440413792">
    <w:abstractNumId w:val="51"/>
  </w:num>
  <w:num w:numId="176" w16cid:durableId="1837723246">
    <w:abstractNumId w:val="249"/>
  </w:num>
  <w:num w:numId="177" w16cid:durableId="1066100744">
    <w:abstractNumId w:val="13"/>
  </w:num>
  <w:num w:numId="178" w16cid:durableId="1369716108">
    <w:abstractNumId w:val="273"/>
  </w:num>
  <w:num w:numId="179" w16cid:durableId="559293240">
    <w:abstractNumId w:val="4"/>
  </w:num>
  <w:num w:numId="180" w16cid:durableId="1314482729">
    <w:abstractNumId w:val="259"/>
  </w:num>
  <w:num w:numId="181" w16cid:durableId="1162551748">
    <w:abstractNumId w:val="188"/>
  </w:num>
  <w:num w:numId="182" w16cid:durableId="1262759656">
    <w:abstractNumId w:val="289"/>
  </w:num>
  <w:num w:numId="183" w16cid:durableId="662702884">
    <w:abstractNumId w:val="254"/>
  </w:num>
  <w:num w:numId="184" w16cid:durableId="1601062156">
    <w:abstractNumId w:val="290"/>
  </w:num>
  <w:num w:numId="185" w16cid:durableId="894773926">
    <w:abstractNumId w:val="89"/>
  </w:num>
  <w:num w:numId="186" w16cid:durableId="476992787">
    <w:abstractNumId w:val="315"/>
  </w:num>
  <w:num w:numId="187" w16cid:durableId="1751544166">
    <w:abstractNumId w:val="169"/>
  </w:num>
  <w:num w:numId="188" w16cid:durableId="287783483">
    <w:abstractNumId w:val="79"/>
  </w:num>
  <w:num w:numId="189" w16cid:durableId="1182276739">
    <w:abstractNumId w:val="333"/>
  </w:num>
  <w:num w:numId="190" w16cid:durableId="275916281">
    <w:abstractNumId w:val="238"/>
  </w:num>
  <w:num w:numId="191" w16cid:durableId="79719016">
    <w:abstractNumId w:val="23"/>
  </w:num>
  <w:num w:numId="192" w16cid:durableId="1311792800">
    <w:abstractNumId w:val="330"/>
  </w:num>
  <w:num w:numId="193" w16cid:durableId="1845709238">
    <w:abstractNumId w:val="108"/>
  </w:num>
  <w:num w:numId="194" w16cid:durableId="2070882261">
    <w:abstractNumId w:val="292"/>
  </w:num>
  <w:num w:numId="195" w16cid:durableId="1207138422">
    <w:abstractNumId w:val="22"/>
  </w:num>
  <w:num w:numId="196" w16cid:durableId="118955619">
    <w:abstractNumId w:val="198"/>
  </w:num>
  <w:num w:numId="197" w16cid:durableId="1266579171">
    <w:abstractNumId w:val="21"/>
  </w:num>
  <w:num w:numId="198" w16cid:durableId="390496231">
    <w:abstractNumId w:val="61"/>
  </w:num>
  <w:num w:numId="199" w16cid:durableId="1124083200">
    <w:abstractNumId w:val="348"/>
  </w:num>
  <w:num w:numId="200" w16cid:durableId="1928998534">
    <w:abstractNumId w:val="218"/>
  </w:num>
  <w:num w:numId="201" w16cid:durableId="1072431239">
    <w:abstractNumId w:val="174"/>
  </w:num>
  <w:num w:numId="202" w16cid:durableId="214434531">
    <w:abstractNumId w:val="281"/>
  </w:num>
  <w:num w:numId="203" w16cid:durableId="1291670672">
    <w:abstractNumId w:val="185"/>
  </w:num>
  <w:num w:numId="204" w16cid:durableId="1019889322">
    <w:abstractNumId w:val="117"/>
  </w:num>
  <w:num w:numId="205" w16cid:durableId="695498416">
    <w:abstractNumId w:val="345"/>
  </w:num>
  <w:num w:numId="206" w16cid:durableId="847717384">
    <w:abstractNumId w:val="221"/>
  </w:num>
  <w:num w:numId="207" w16cid:durableId="2007437111">
    <w:abstractNumId w:val="168"/>
  </w:num>
  <w:num w:numId="208" w16cid:durableId="1459453560">
    <w:abstractNumId w:val="352"/>
  </w:num>
  <w:num w:numId="209" w16cid:durableId="963075485">
    <w:abstractNumId w:val="137"/>
  </w:num>
  <w:num w:numId="210" w16cid:durableId="510531279">
    <w:abstractNumId w:val="92"/>
  </w:num>
  <w:num w:numId="211" w16cid:durableId="1726444770">
    <w:abstractNumId w:val="317"/>
  </w:num>
  <w:num w:numId="212" w16cid:durableId="1481381348">
    <w:abstractNumId w:val="325"/>
  </w:num>
  <w:num w:numId="213" w16cid:durableId="682393477">
    <w:abstractNumId w:val="215"/>
  </w:num>
  <w:num w:numId="214" w16cid:durableId="1822580060">
    <w:abstractNumId w:val="156"/>
  </w:num>
  <w:num w:numId="215" w16cid:durableId="25448297">
    <w:abstractNumId w:val="120"/>
  </w:num>
  <w:num w:numId="216" w16cid:durableId="557594956">
    <w:abstractNumId w:val="25"/>
  </w:num>
  <w:num w:numId="217" w16cid:durableId="549875959">
    <w:abstractNumId w:val="311"/>
  </w:num>
  <w:num w:numId="218" w16cid:durableId="1211919797">
    <w:abstractNumId w:val="282"/>
  </w:num>
  <w:num w:numId="219" w16cid:durableId="2081558591">
    <w:abstractNumId w:val="85"/>
  </w:num>
  <w:num w:numId="220" w16cid:durableId="1661927872">
    <w:abstractNumId w:val="262"/>
  </w:num>
  <w:num w:numId="221" w16cid:durableId="1444690388">
    <w:abstractNumId w:val="347"/>
  </w:num>
  <w:num w:numId="222" w16cid:durableId="1993756626">
    <w:abstractNumId w:val="124"/>
  </w:num>
  <w:num w:numId="223" w16cid:durableId="1275597276">
    <w:abstractNumId w:val="105"/>
  </w:num>
  <w:num w:numId="224" w16cid:durableId="1023634959">
    <w:abstractNumId w:val="234"/>
  </w:num>
  <w:num w:numId="225" w16cid:durableId="1794638780">
    <w:abstractNumId w:val="98"/>
  </w:num>
  <w:num w:numId="226" w16cid:durableId="427702124">
    <w:abstractNumId w:val="225"/>
  </w:num>
  <w:num w:numId="227" w16cid:durableId="1160845619">
    <w:abstractNumId w:val="100"/>
  </w:num>
  <w:num w:numId="228" w16cid:durableId="819619438">
    <w:abstractNumId w:val="246"/>
  </w:num>
  <w:num w:numId="229" w16cid:durableId="1424640589">
    <w:abstractNumId w:val="217"/>
  </w:num>
  <w:num w:numId="230" w16cid:durableId="1178546691">
    <w:abstractNumId w:val="130"/>
  </w:num>
  <w:num w:numId="231" w16cid:durableId="1237782459">
    <w:abstractNumId w:val="131"/>
  </w:num>
  <w:num w:numId="232" w16cid:durableId="666984561">
    <w:abstractNumId w:val="202"/>
  </w:num>
  <w:num w:numId="233" w16cid:durableId="574701796">
    <w:abstractNumId w:val="9"/>
  </w:num>
  <w:num w:numId="234" w16cid:durableId="298924657">
    <w:abstractNumId w:val="5"/>
  </w:num>
  <w:num w:numId="235" w16cid:durableId="565456588">
    <w:abstractNumId w:val="122"/>
  </w:num>
  <w:num w:numId="236" w16cid:durableId="601647322">
    <w:abstractNumId w:val="163"/>
  </w:num>
  <w:num w:numId="237" w16cid:durableId="644160842">
    <w:abstractNumId w:val="118"/>
  </w:num>
  <w:num w:numId="238" w16cid:durableId="615258247">
    <w:abstractNumId w:val="26"/>
  </w:num>
  <w:num w:numId="239" w16cid:durableId="1197691308">
    <w:abstractNumId w:val="63"/>
  </w:num>
  <w:num w:numId="240" w16cid:durableId="780302421">
    <w:abstractNumId w:val="199"/>
  </w:num>
  <w:num w:numId="241" w16cid:durableId="2001037446">
    <w:abstractNumId w:val="245"/>
  </w:num>
  <w:num w:numId="242" w16cid:durableId="186337930">
    <w:abstractNumId w:val="237"/>
  </w:num>
  <w:num w:numId="243" w16cid:durableId="315425822">
    <w:abstractNumId w:val="235"/>
  </w:num>
  <w:num w:numId="244" w16cid:durableId="1005521855">
    <w:abstractNumId w:val="103"/>
  </w:num>
  <w:num w:numId="245" w16cid:durableId="710112615">
    <w:abstractNumId w:val="107"/>
  </w:num>
  <w:num w:numId="246" w16cid:durableId="575165357">
    <w:abstractNumId w:val="340"/>
  </w:num>
  <w:num w:numId="247" w16cid:durableId="346636671">
    <w:abstractNumId w:val="212"/>
  </w:num>
  <w:num w:numId="248" w16cid:durableId="840125050">
    <w:abstractNumId w:val="53"/>
  </w:num>
  <w:num w:numId="249" w16cid:durableId="222328444">
    <w:abstractNumId w:val="213"/>
  </w:num>
  <w:num w:numId="250" w16cid:durableId="1932885242">
    <w:abstractNumId w:val="307"/>
  </w:num>
  <w:num w:numId="251" w16cid:durableId="1741513951">
    <w:abstractNumId w:val="278"/>
  </w:num>
  <w:num w:numId="252" w16cid:durableId="1731269690">
    <w:abstractNumId w:val="19"/>
  </w:num>
  <w:num w:numId="253" w16cid:durableId="1036154191">
    <w:abstractNumId w:val="296"/>
  </w:num>
  <w:num w:numId="254" w16cid:durableId="1727993305">
    <w:abstractNumId w:val="71"/>
  </w:num>
  <w:num w:numId="255" w16cid:durableId="146749928">
    <w:abstractNumId w:val="121"/>
  </w:num>
  <w:num w:numId="256" w16cid:durableId="999116399">
    <w:abstractNumId w:val="327"/>
  </w:num>
  <w:num w:numId="257" w16cid:durableId="1275093113">
    <w:abstractNumId w:val="300"/>
  </w:num>
  <w:num w:numId="258" w16cid:durableId="1211918041">
    <w:abstractNumId w:val="43"/>
  </w:num>
  <w:num w:numId="259" w16cid:durableId="391975714">
    <w:abstractNumId w:val="138"/>
  </w:num>
  <w:num w:numId="260" w16cid:durableId="1788039460">
    <w:abstractNumId w:val="291"/>
  </w:num>
  <w:num w:numId="261" w16cid:durableId="1884367428">
    <w:abstractNumId w:val="323"/>
  </w:num>
  <w:num w:numId="262" w16cid:durableId="1837840366">
    <w:abstractNumId w:val="204"/>
  </w:num>
  <w:num w:numId="263" w16cid:durableId="1447577452">
    <w:abstractNumId w:val="73"/>
  </w:num>
  <w:num w:numId="264" w16cid:durableId="367804849">
    <w:abstractNumId w:val="54"/>
  </w:num>
  <w:num w:numId="265" w16cid:durableId="572357927">
    <w:abstractNumId w:val="196"/>
  </w:num>
  <w:num w:numId="266" w16cid:durableId="335576467">
    <w:abstractNumId w:val="165"/>
  </w:num>
  <w:num w:numId="267" w16cid:durableId="1481843746">
    <w:abstractNumId w:val="267"/>
  </w:num>
  <w:num w:numId="268" w16cid:durableId="1017971210">
    <w:abstractNumId w:val="132"/>
  </w:num>
  <w:num w:numId="269" w16cid:durableId="1877279797">
    <w:abstractNumId w:val="159"/>
  </w:num>
  <w:num w:numId="270" w16cid:durableId="1824463355">
    <w:abstractNumId w:val="109"/>
  </w:num>
  <w:num w:numId="271" w16cid:durableId="1995865339">
    <w:abstractNumId w:val="157"/>
  </w:num>
  <w:num w:numId="272" w16cid:durableId="1255089940">
    <w:abstractNumId w:val="7"/>
  </w:num>
  <w:num w:numId="273" w16cid:durableId="1608153115">
    <w:abstractNumId w:val="271"/>
  </w:num>
  <w:num w:numId="274" w16cid:durableId="1612782871">
    <w:abstractNumId w:val="160"/>
  </w:num>
  <w:num w:numId="275" w16cid:durableId="2144736475">
    <w:abstractNumId w:val="76"/>
  </w:num>
  <w:num w:numId="276" w16cid:durableId="1563560179">
    <w:abstractNumId w:val="172"/>
  </w:num>
  <w:num w:numId="277" w16cid:durableId="1535457748">
    <w:abstractNumId w:val="145"/>
  </w:num>
  <w:num w:numId="278" w16cid:durableId="284238660">
    <w:abstractNumId w:val="277"/>
  </w:num>
  <w:num w:numId="279" w16cid:durableId="1515729049">
    <w:abstractNumId w:val="82"/>
  </w:num>
  <w:num w:numId="280" w16cid:durableId="1651442695">
    <w:abstractNumId w:val="113"/>
  </w:num>
  <w:num w:numId="281" w16cid:durableId="272565553">
    <w:abstractNumId w:val="197"/>
  </w:num>
  <w:num w:numId="282" w16cid:durableId="1998150250">
    <w:abstractNumId w:val="332"/>
  </w:num>
  <w:num w:numId="283" w16cid:durableId="1597708687">
    <w:abstractNumId w:val="269"/>
  </w:num>
  <w:num w:numId="284" w16cid:durableId="1197503947">
    <w:abstractNumId w:val="110"/>
  </w:num>
  <w:num w:numId="285" w16cid:durableId="1467695327">
    <w:abstractNumId w:val="144"/>
  </w:num>
  <w:num w:numId="286" w16cid:durableId="1082027405">
    <w:abstractNumId w:val="38"/>
  </w:num>
  <w:num w:numId="287" w16cid:durableId="163862352">
    <w:abstractNumId w:val="99"/>
  </w:num>
  <w:num w:numId="288" w16cid:durableId="2096705269">
    <w:abstractNumId w:val="101"/>
  </w:num>
  <w:num w:numId="289" w16cid:durableId="208037084">
    <w:abstractNumId w:val="324"/>
  </w:num>
  <w:num w:numId="290" w16cid:durableId="626400643">
    <w:abstractNumId w:val="56"/>
  </w:num>
  <w:num w:numId="291" w16cid:durableId="803818002">
    <w:abstractNumId w:val="343"/>
  </w:num>
  <w:num w:numId="292" w16cid:durableId="1091507534">
    <w:abstractNumId w:val="175"/>
  </w:num>
  <w:num w:numId="293" w16cid:durableId="677076195">
    <w:abstractNumId w:val="207"/>
  </w:num>
  <w:num w:numId="294" w16cid:durableId="2088258621">
    <w:abstractNumId w:val="16"/>
  </w:num>
  <w:num w:numId="295" w16cid:durableId="1886332547">
    <w:abstractNumId w:val="241"/>
  </w:num>
  <w:num w:numId="296" w16cid:durableId="1359043437">
    <w:abstractNumId w:val="350"/>
  </w:num>
  <w:num w:numId="297" w16cid:durableId="146633747">
    <w:abstractNumId w:val="78"/>
  </w:num>
  <w:num w:numId="298" w16cid:durableId="1379629243">
    <w:abstractNumId w:val="287"/>
  </w:num>
  <w:num w:numId="299" w16cid:durableId="1882401017">
    <w:abstractNumId w:val="162"/>
  </w:num>
  <w:num w:numId="300" w16cid:durableId="2135905312">
    <w:abstractNumId w:val="321"/>
  </w:num>
  <w:num w:numId="301" w16cid:durableId="431709771">
    <w:abstractNumId w:val="216"/>
  </w:num>
  <w:num w:numId="302" w16cid:durableId="1440488559">
    <w:abstractNumId w:val="297"/>
  </w:num>
  <w:num w:numId="303" w16cid:durableId="1497920503">
    <w:abstractNumId w:val="257"/>
  </w:num>
  <w:num w:numId="304" w16cid:durableId="1659731012">
    <w:abstractNumId w:val="309"/>
  </w:num>
  <w:num w:numId="305" w16cid:durableId="1399397822">
    <w:abstractNumId w:val="231"/>
  </w:num>
  <w:num w:numId="306" w16cid:durableId="433742681">
    <w:abstractNumId w:val="358"/>
  </w:num>
  <w:num w:numId="307" w16cid:durableId="251163315">
    <w:abstractNumId w:val="152"/>
  </w:num>
  <w:num w:numId="308" w16cid:durableId="2029210192">
    <w:abstractNumId w:val="354"/>
  </w:num>
  <w:num w:numId="309" w16cid:durableId="1543638040">
    <w:abstractNumId w:val="294"/>
  </w:num>
  <w:num w:numId="310" w16cid:durableId="641083743">
    <w:abstractNumId w:val="226"/>
  </w:num>
  <w:num w:numId="311" w16cid:durableId="897326479">
    <w:abstractNumId w:val="143"/>
  </w:num>
  <w:num w:numId="312" w16cid:durableId="1772239786">
    <w:abstractNumId w:val="219"/>
  </w:num>
  <w:num w:numId="313" w16cid:durableId="251201696">
    <w:abstractNumId w:val="316"/>
  </w:num>
  <w:num w:numId="314" w16cid:durableId="731344990">
    <w:abstractNumId w:val="57"/>
  </w:num>
  <w:num w:numId="315" w16cid:durableId="688874665">
    <w:abstractNumId w:val="133"/>
  </w:num>
  <w:num w:numId="316" w16cid:durableId="1104690862">
    <w:abstractNumId w:val="136"/>
  </w:num>
  <w:num w:numId="317" w16cid:durableId="1951356907">
    <w:abstractNumId w:val="128"/>
  </w:num>
  <w:num w:numId="318" w16cid:durableId="660352154">
    <w:abstractNumId w:val="319"/>
  </w:num>
  <w:num w:numId="319" w16cid:durableId="1026979298">
    <w:abstractNumId w:val="111"/>
  </w:num>
  <w:num w:numId="320" w16cid:durableId="868879125">
    <w:abstractNumId w:val="182"/>
  </w:num>
  <w:num w:numId="321" w16cid:durableId="447314927">
    <w:abstractNumId w:val="339"/>
  </w:num>
  <w:num w:numId="322" w16cid:durableId="1124078691">
    <w:abstractNumId w:val="334"/>
  </w:num>
  <w:num w:numId="323" w16cid:durableId="1125857011">
    <w:abstractNumId w:val="255"/>
  </w:num>
  <w:num w:numId="324" w16cid:durableId="1462722853">
    <w:abstractNumId w:val="285"/>
  </w:num>
  <w:num w:numId="325" w16cid:durableId="611975868">
    <w:abstractNumId w:val="10"/>
  </w:num>
  <w:num w:numId="326" w16cid:durableId="270405514">
    <w:abstractNumId w:val="3"/>
  </w:num>
  <w:num w:numId="327" w16cid:durableId="1796215947">
    <w:abstractNumId w:val="209"/>
  </w:num>
  <w:num w:numId="328" w16cid:durableId="1632592754">
    <w:abstractNumId w:val="256"/>
  </w:num>
  <w:num w:numId="329" w16cid:durableId="1664504662">
    <w:abstractNumId w:val="48"/>
  </w:num>
  <w:num w:numId="330" w16cid:durableId="1979799734">
    <w:abstractNumId w:val="266"/>
  </w:num>
  <w:num w:numId="331" w16cid:durableId="1263807282">
    <w:abstractNumId w:val="88"/>
  </w:num>
  <w:num w:numId="332" w16cid:durableId="1527209546">
    <w:abstractNumId w:val="337"/>
  </w:num>
  <w:num w:numId="333" w16cid:durableId="526022249">
    <w:abstractNumId w:val="45"/>
  </w:num>
  <w:num w:numId="334" w16cid:durableId="45227954">
    <w:abstractNumId w:val="303"/>
  </w:num>
  <w:num w:numId="335" w16cid:durableId="1212963640">
    <w:abstractNumId w:val="62"/>
  </w:num>
  <w:num w:numId="336" w16cid:durableId="1161310229">
    <w:abstractNumId w:val="60"/>
  </w:num>
  <w:num w:numId="337" w16cid:durableId="302538870">
    <w:abstractNumId w:val="211"/>
  </w:num>
  <w:num w:numId="338" w16cid:durableId="162625567">
    <w:abstractNumId w:val="142"/>
  </w:num>
  <w:num w:numId="339" w16cid:durableId="1154953538">
    <w:abstractNumId w:val="36"/>
  </w:num>
  <w:num w:numId="340" w16cid:durableId="1118333550">
    <w:abstractNumId w:val="123"/>
  </w:num>
  <w:num w:numId="341" w16cid:durableId="517044580">
    <w:abstractNumId w:val="194"/>
  </w:num>
  <w:num w:numId="342" w16cid:durableId="492722725">
    <w:abstractNumId w:val="230"/>
  </w:num>
  <w:num w:numId="343" w16cid:durableId="2138375866">
    <w:abstractNumId w:val="11"/>
  </w:num>
  <w:num w:numId="344" w16cid:durableId="312490376">
    <w:abstractNumId w:val="141"/>
  </w:num>
  <w:num w:numId="345" w16cid:durableId="1831409070">
    <w:abstractNumId w:val="336"/>
  </w:num>
  <w:num w:numId="346" w16cid:durableId="524175454">
    <w:abstractNumId w:val="164"/>
  </w:num>
  <w:num w:numId="347" w16cid:durableId="1646204117">
    <w:abstractNumId w:val="74"/>
  </w:num>
  <w:num w:numId="348" w16cid:durableId="1580020122">
    <w:abstractNumId w:val="258"/>
  </w:num>
  <w:num w:numId="349" w16cid:durableId="2119442582">
    <w:abstractNumId w:val="181"/>
  </w:num>
  <w:num w:numId="350" w16cid:durableId="1494491250">
    <w:abstractNumId w:val="293"/>
  </w:num>
  <w:num w:numId="351" w16cid:durableId="951548185">
    <w:abstractNumId w:val="242"/>
  </w:num>
  <w:num w:numId="352" w16cid:durableId="1712412965">
    <w:abstractNumId w:val="102"/>
  </w:num>
  <w:num w:numId="353" w16cid:durableId="1069380235">
    <w:abstractNumId w:val="47"/>
  </w:num>
  <w:num w:numId="354" w16cid:durableId="591400344">
    <w:abstractNumId w:val="183"/>
  </w:num>
  <w:num w:numId="355" w16cid:durableId="311302007">
    <w:abstractNumId w:val="288"/>
  </w:num>
  <w:num w:numId="356" w16cid:durableId="651103194">
    <w:abstractNumId w:val="276"/>
  </w:num>
  <w:num w:numId="357" w16cid:durableId="88815445">
    <w:abstractNumId w:val="0"/>
  </w:num>
  <w:num w:numId="358" w16cid:durableId="1992324440">
    <w:abstractNumId w:val="335"/>
  </w:num>
  <w:num w:numId="359" w16cid:durableId="1993213952">
    <w:abstractNumId w:val="81"/>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sFAPA+nVktAAAA"/>
  </w:docVars>
  <w:rsids>
    <w:rsidRoot w:val="006A0426"/>
    <w:rsid w:val="000000D1"/>
    <w:rsid w:val="0000276B"/>
    <w:rsid w:val="00002ECC"/>
    <w:rsid w:val="00004201"/>
    <w:rsid w:val="000043A9"/>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34FB"/>
    <w:rsid w:val="00064291"/>
    <w:rsid w:val="00064392"/>
    <w:rsid w:val="0006509F"/>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81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E37D3"/>
    <w:rsid w:val="000F07EA"/>
    <w:rsid w:val="000F0EDD"/>
    <w:rsid w:val="000F7B8B"/>
    <w:rsid w:val="000F7DDA"/>
    <w:rsid w:val="0010289F"/>
    <w:rsid w:val="00104E0B"/>
    <w:rsid w:val="00105F76"/>
    <w:rsid w:val="0011047C"/>
    <w:rsid w:val="00110F19"/>
    <w:rsid w:val="0011332F"/>
    <w:rsid w:val="001134AC"/>
    <w:rsid w:val="001144DC"/>
    <w:rsid w:val="00114513"/>
    <w:rsid w:val="00115605"/>
    <w:rsid w:val="00120D77"/>
    <w:rsid w:val="00120E04"/>
    <w:rsid w:val="001221CD"/>
    <w:rsid w:val="00122D55"/>
    <w:rsid w:val="00123717"/>
    <w:rsid w:val="00125228"/>
    <w:rsid w:val="001260E6"/>
    <w:rsid w:val="001269C8"/>
    <w:rsid w:val="00126A09"/>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4739E"/>
    <w:rsid w:val="00152AAA"/>
    <w:rsid w:val="00152EE2"/>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742A8"/>
    <w:rsid w:val="0018380B"/>
    <w:rsid w:val="00183B49"/>
    <w:rsid w:val="001846B6"/>
    <w:rsid w:val="0018592F"/>
    <w:rsid w:val="00196C52"/>
    <w:rsid w:val="0019701D"/>
    <w:rsid w:val="00197908"/>
    <w:rsid w:val="001A053F"/>
    <w:rsid w:val="001A0750"/>
    <w:rsid w:val="001A1541"/>
    <w:rsid w:val="001A231F"/>
    <w:rsid w:val="001A5FBB"/>
    <w:rsid w:val="001A6C7F"/>
    <w:rsid w:val="001B004C"/>
    <w:rsid w:val="001B0245"/>
    <w:rsid w:val="001B096E"/>
    <w:rsid w:val="001B3FFA"/>
    <w:rsid w:val="001B4129"/>
    <w:rsid w:val="001B424B"/>
    <w:rsid w:val="001B651A"/>
    <w:rsid w:val="001C10F1"/>
    <w:rsid w:val="001C1E7B"/>
    <w:rsid w:val="001C220C"/>
    <w:rsid w:val="001C2A93"/>
    <w:rsid w:val="001C4082"/>
    <w:rsid w:val="001C6792"/>
    <w:rsid w:val="001C7242"/>
    <w:rsid w:val="001D18E9"/>
    <w:rsid w:val="001D25E9"/>
    <w:rsid w:val="001D2A18"/>
    <w:rsid w:val="001D3C2A"/>
    <w:rsid w:val="001D477E"/>
    <w:rsid w:val="001D490B"/>
    <w:rsid w:val="001D5F26"/>
    <w:rsid w:val="001D62DB"/>
    <w:rsid w:val="001D63FA"/>
    <w:rsid w:val="001E1D62"/>
    <w:rsid w:val="001E310D"/>
    <w:rsid w:val="001E4D1B"/>
    <w:rsid w:val="001E7478"/>
    <w:rsid w:val="001E79D8"/>
    <w:rsid w:val="001F2EFA"/>
    <w:rsid w:val="001F5B58"/>
    <w:rsid w:val="001F62EA"/>
    <w:rsid w:val="001F7A51"/>
    <w:rsid w:val="001F7A83"/>
    <w:rsid w:val="0020026D"/>
    <w:rsid w:val="0020158F"/>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7A6"/>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083B"/>
    <w:rsid w:val="002A19BA"/>
    <w:rsid w:val="002A549E"/>
    <w:rsid w:val="002A5603"/>
    <w:rsid w:val="002A7E31"/>
    <w:rsid w:val="002B196F"/>
    <w:rsid w:val="002B1C32"/>
    <w:rsid w:val="002B306C"/>
    <w:rsid w:val="002B4A03"/>
    <w:rsid w:val="002B5444"/>
    <w:rsid w:val="002B76BF"/>
    <w:rsid w:val="002C3A7A"/>
    <w:rsid w:val="002C3F08"/>
    <w:rsid w:val="002C48F0"/>
    <w:rsid w:val="002C5712"/>
    <w:rsid w:val="002C6575"/>
    <w:rsid w:val="002C70C4"/>
    <w:rsid w:val="002C7555"/>
    <w:rsid w:val="002D0893"/>
    <w:rsid w:val="002D26E0"/>
    <w:rsid w:val="002D6B6B"/>
    <w:rsid w:val="002D75E3"/>
    <w:rsid w:val="002D7E10"/>
    <w:rsid w:val="002E0DBB"/>
    <w:rsid w:val="002E3429"/>
    <w:rsid w:val="002E4B0F"/>
    <w:rsid w:val="002E5BA6"/>
    <w:rsid w:val="002E6BF6"/>
    <w:rsid w:val="002F05BE"/>
    <w:rsid w:val="002F09B1"/>
    <w:rsid w:val="002F1324"/>
    <w:rsid w:val="002F2D5C"/>
    <w:rsid w:val="002F4913"/>
    <w:rsid w:val="002F52A7"/>
    <w:rsid w:val="002F637C"/>
    <w:rsid w:val="00300A34"/>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23B5"/>
    <w:rsid w:val="003437F3"/>
    <w:rsid w:val="00343917"/>
    <w:rsid w:val="00344C72"/>
    <w:rsid w:val="00345299"/>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104"/>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2C80"/>
    <w:rsid w:val="003B30C0"/>
    <w:rsid w:val="003B34FE"/>
    <w:rsid w:val="003B4F02"/>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2235"/>
    <w:rsid w:val="003D2C96"/>
    <w:rsid w:val="003D3F36"/>
    <w:rsid w:val="003D687A"/>
    <w:rsid w:val="003D6C8A"/>
    <w:rsid w:val="003E2DE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3F1F"/>
    <w:rsid w:val="0042691F"/>
    <w:rsid w:val="00427E5E"/>
    <w:rsid w:val="00430CC7"/>
    <w:rsid w:val="00431060"/>
    <w:rsid w:val="00432351"/>
    <w:rsid w:val="004351E6"/>
    <w:rsid w:val="00436163"/>
    <w:rsid w:val="0043657A"/>
    <w:rsid w:val="00436EE0"/>
    <w:rsid w:val="0044120D"/>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1F7F"/>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70D"/>
    <w:rsid w:val="004B0CD7"/>
    <w:rsid w:val="004B0D1F"/>
    <w:rsid w:val="004B1C75"/>
    <w:rsid w:val="004B257B"/>
    <w:rsid w:val="004B2CAC"/>
    <w:rsid w:val="004B3599"/>
    <w:rsid w:val="004B396C"/>
    <w:rsid w:val="004C05B9"/>
    <w:rsid w:val="004C13FF"/>
    <w:rsid w:val="004C39B7"/>
    <w:rsid w:val="004C444F"/>
    <w:rsid w:val="004C5278"/>
    <w:rsid w:val="004C73C5"/>
    <w:rsid w:val="004D1982"/>
    <w:rsid w:val="004D1B26"/>
    <w:rsid w:val="004D387A"/>
    <w:rsid w:val="004D5A73"/>
    <w:rsid w:val="004D7EDA"/>
    <w:rsid w:val="004E0902"/>
    <w:rsid w:val="004E0D45"/>
    <w:rsid w:val="004E1A55"/>
    <w:rsid w:val="004E31F6"/>
    <w:rsid w:val="004E4141"/>
    <w:rsid w:val="004E5003"/>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432C"/>
    <w:rsid w:val="005158DF"/>
    <w:rsid w:val="00516012"/>
    <w:rsid w:val="00516651"/>
    <w:rsid w:val="005170C3"/>
    <w:rsid w:val="00520641"/>
    <w:rsid w:val="005210E5"/>
    <w:rsid w:val="005215EE"/>
    <w:rsid w:val="005217C2"/>
    <w:rsid w:val="0052192E"/>
    <w:rsid w:val="00523279"/>
    <w:rsid w:val="005240E2"/>
    <w:rsid w:val="005266CF"/>
    <w:rsid w:val="00527096"/>
    <w:rsid w:val="00532D7F"/>
    <w:rsid w:val="0053305F"/>
    <w:rsid w:val="00534076"/>
    <w:rsid w:val="00536013"/>
    <w:rsid w:val="00536C92"/>
    <w:rsid w:val="0054129C"/>
    <w:rsid w:val="00543298"/>
    <w:rsid w:val="00543442"/>
    <w:rsid w:val="00545753"/>
    <w:rsid w:val="005464A3"/>
    <w:rsid w:val="0054772B"/>
    <w:rsid w:val="00547992"/>
    <w:rsid w:val="005501B6"/>
    <w:rsid w:val="00551597"/>
    <w:rsid w:val="005519EF"/>
    <w:rsid w:val="0055376F"/>
    <w:rsid w:val="00553770"/>
    <w:rsid w:val="00554F14"/>
    <w:rsid w:val="00555129"/>
    <w:rsid w:val="00556D59"/>
    <w:rsid w:val="005579FB"/>
    <w:rsid w:val="005613B9"/>
    <w:rsid w:val="00563120"/>
    <w:rsid w:val="00563EFD"/>
    <w:rsid w:val="00566DB6"/>
    <w:rsid w:val="00567752"/>
    <w:rsid w:val="00567A03"/>
    <w:rsid w:val="0057060B"/>
    <w:rsid w:val="00570D3F"/>
    <w:rsid w:val="00571B86"/>
    <w:rsid w:val="0057238B"/>
    <w:rsid w:val="00572C29"/>
    <w:rsid w:val="00574871"/>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17E2"/>
    <w:rsid w:val="005B29C7"/>
    <w:rsid w:val="005B2E6E"/>
    <w:rsid w:val="005B3966"/>
    <w:rsid w:val="005B4A9A"/>
    <w:rsid w:val="005B4EA8"/>
    <w:rsid w:val="005B779E"/>
    <w:rsid w:val="005B783C"/>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1FAC"/>
    <w:rsid w:val="0061225D"/>
    <w:rsid w:val="006130BD"/>
    <w:rsid w:val="00614258"/>
    <w:rsid w:val="00614663"/>
    <w:rsid w:val="00617BC6"/>
    <w:rsid w:val="00620B5B"/>
    <w:rsid w:val="00621164"/>
    <w:rsid w:val="006211DC"/>
    <w:rsid w:val="00621C41"/>
    <w:rsid w:val="00623427"/>
    <w:rsid w:val="00623537"/>
    <w:rsid w:val="00626400"/>
    <w:rsid w:val="00627AF2"/>
    <w:rsid w:val="0063100F"/>
    <w:rsid w:val="00631DFD"/>
    <w:rsid w:val="00636201"/>
    <w:rsid w:val="0063742D"/>
    <w:rsid w:val="006404AE"/>
    <w:rsid w:val="006404D5"/>
    <w:rsid w:val="006419C5"/>
    <w:rsid w:val="0064202E"/>
    <w:rsid w:val="00642A10"/>
    <w:rsid w:val="00643E89"/>
    <w:rsid w:val="006444C4"/>
    <w:rsid w:val="00644B7E"/>
    <w:rsid w:val="00645A08"/>
    <w:rsid w:val="00647380"/>
    <w:rsid w:val="0064763B"/>
    <w:rsid w:val="00653934"/>
    <w:rsid w:val="00654654"/>
    <w:rsid w:val="006576AF"/>
    <w:rsid w:val="0065779E"/>
    <w:rsid w:val="00661B05"/>
    <w:rsid w:val="006625FE"/>
    <w:rsid w:val="00663CA4"/>
    <w:rsid w:val="0067012C"/>
    <w:rsid w:val="006701BB"/>
    <w:rsid w:val="006711BF"/>
    <w:rsid w:val="00672B9A"/>
    <w:rsid w:val="0068053E"/>
    <w:rsid w:val="00680A43"/>
    <w:rsid w:val="00681106"/>
    <w:rsid w:val="006811F5"/>
    <w:rsid w:val="00682E01"/>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157F"/>
    <w:rsid w:val="006D319D"/>
    <w:rsid w:val="006D3DA9"/>
    <w:rsid w:val="006D4625"/>
    <w:rsid w:val="006D4628"/>
    <w:rsid w:val="006D6C43"/>
    <w:rsid w:val="006D75F6"/>
    <w:rsid w:val="006D79EF"/>
    <w:rsid w:val="006E0F9E"/>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5E23"/>
    <w:rsid w:val="00705FEE"/>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87F03"/>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431"/>
    <w:rsid w:val="007D6586"/>
    <w:rsid w:val="007D74FB"/>
    <w:rsid w:val="007D795D"/>
    <w:rsid w:val="007E1410"/>
    <w:rsid w:val="007E2E06"/>
    <w:rsid w:val="007E625F"/>
    <w:rsid w:val="007F109E"/>
    <w:rsid w:val="007F1A00"/>
    <w:rsid w:val="007F200E"/>
    <w:rsid w:val="007F26A5"/>
    <w:rsid w:val="00802B26"/>
    <w:rsid w:val="00803A12"/>
    <w:rsid w:val="008104F0"/>
    <w:rsid w:val="008121D8"/>
    <w:rsid w:val="0081255E"/>
    <w:rsid w:val="0081260B"/>
    <w:rsid w:val="008130AD"/>
    <w:rsid w:val="0081418A"/>
    <w:rsid w:val="00815651"/>
    <w:rsid w:val="008156BA"/>
    <w:rsid w:val="00816D30"/>
    <w:rsid w:val="0081778C"/>
    <w:rsid w:val="0082018B"/>
    <w:rsid w:val="00820577"/>
    <w:rsid w:val="00821843"/>
    <w:rsid w:val="008220D1"/>
    <w:rsid w:val="00823BB6"/>
    <w:rsid w:val="008266C1"/>
    <w:rsid w:val="00827D6B"/>
    <w:rsid w:val="008307EA"/>
    <w:rsid w:val="00830B08"/>
    <w:rsid w:val="00830B45"/>
    <w:rsid w:val="0083215E"/>
    <w:rsid w:val="008334CB"/>
    <w:rsid w:val="0083536B"/>
    <w:rsid w:val="008406BA"/>
    <w:rsid w:val="008435C2"/>
    <w:rsid w:val="00843A35"/>
    <w:rsid w:val="008468A9"/>
    <w:rsid w:val="00850BF0"/>
    <w:rsid w:val="008524BA"/>
    <w:rsid w:val="00853EAA"/>
    <w:rsid w:val="0085557B"/>
    <w:rsid w:val="00856F27"/>
    <w:rsid w:val="0086340F"/>
    <w:rsid w:val="008649C0"/>
    <w:rsid w:val="008677F2"/>
    <w:rsid w:val="008709F8"/>
    <w:rsid w:val="0087133B"/>
    <w:rsid w:val="00873139"/>
    <w:rsid w:val="008758E0"/>
    <w:rsid w:val="008824D4"/>
    <w:rsid w:val="00883A13"/>
    <w:rsid w:val="008847EE"/>
    <w:rsid w:val="00885FEF"/>
    <w:rsid w:val="00892282"/>
    <w:rsid w:val="00892B50"/>
    <w:rsid w:val="00892D09"/>
    <w:rsid w:val="00893D14"/>
    <w:rsid w:val="00895257"/>
    <w:rsid w:val="00896A75"/>
    <w:rsid w:val="008A0E27"/>
    <w:rsid w:val="008A16FD"/>
    <w:rsid w:val="008A3167"/>
    <w:rsid w:val="008A45E4"/>
    <w:rsid w:val="008B1CEA"/>
    <w:rsid w:val="008B35EC"/>
    <w:rsid w:val="008B534A"/>
    <w:rsid w:val="008B5C75"/>
    <w:rsid w:val="008B7E95"/>
    <w:rsid w:val="008C0975"/>
    <w:rsid w:val="008C0F17"/>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195"/>
    <w:rsid w:val="008E436C"/>
    <w:rsid w:val="008E7AA4"/>
    <w:rsid w:val="008F1B13"/>
    <w:rsid w:val="008F2B64"/>
    <w:rsid w:val="008F4414"/>
    <w:rsid w:val="008F4C74"/>
    <w:rsid w:val="008F67F3"/>
    <w:rsid w:val="008F7852"/>
    <w:rsid w:val="0090244D"/>
    <w:rsid w:val="00902CF3"/>
    <w:rsid w:val="009049E1"/>
    <w:rsid w:val="009058B9"/>
    <w:rsid w:val="00906AFA"/>
    <w:rsid w:val="00911909"/>
    <w:rsid w:val="00913D34"/>
    <w:rsid w:val="00916192"/>
    <w:rsid w:val="00917708"/>
    <w:rsid w:val="009200CE"/>
    <w:rsid w:val="00921A56"/>
    <w:rsid w:val="00923236"/>
    <w:rsid w:val="00926B04"/>
    <w:rsid w:val="00932EFC"/>
    <w:rsid w:val="009344B3"/>
    <w:rsid w:val="00935DD5"/>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87A48"/>
    <w:rsid w:val="00991310"/>
    <w:rsid w:val="0099553C"/>
    <w:rsid w:val="00997A20"/>
    <w:rsid w:val="009A2AE2"/>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E743F"/>
    <w:rsid w:val="009F0B81"/>
    <w:rsid w:val="009F2012"/>
    <w:rsid w:val="009F23C0"/>
    <w:rsid w:val="009F2EF7"/>
    <w:rsid w:val="009F4813"/>
    <w:rsid w:val="009F5AF2"/>
    <w:rsid w:val="00A03B3B"/>
    <w:rsid w:val="00A0411C"/>
    <w:rsid w:val="00A054C7"/>
    <w:rsid w:val="00A066C0"/>
    <w:rsid w:val="00A072F3"/>
    <w:rsid w:val="00A07641"/>
    <w:rsid w:val="00A100BB"/>
    <w:rsid w:val="00A1037E"/>
    <w:rsid w:val="00A10455"/>
    <w:rsid w:val="00A1092F"/>
    <w:rsid w:val="00A132FA"/>
    <w:rsid w:val="00A155E7"/>
    <w:rsid w:val="00A166E7"/>
    <w:rsid w:val="00A16E20"/>
    <w:rsid w:val="00A1745C"/>
    <w:rsid w:val="00A207D7"/>
    <w:rsid w:val="00A20A35"/>
    <w:rsid w:val="00A21DDF"/>
    <w:rsid w:val="00A23503"/>
    <w:rsid w:val="00A247F2"/>
    <w:rsid w:val="00A24E22"/>
    <w:rsid w:val="00A25F24"/>
    <w:rsid w:val="00A3148D"/>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E10"/>
    <w:rsid w:val="00A7465D"/>
    <w:rsid w:val="00A74EEE"/>
    <w:rsid w:val="00A77227"/>
    <w:rsid w:val="00A821C9"/>
    <w:rsid w:val="00A837F8"/>
    <w:rsid w:val="00A85F97"/>
    <w:rsid w:val="00A8771F"/>
    <w:rsid w:val="00A878DC"/>
    <w:rsid w:val="00A91439"/>
    <w:rsid w:val="00A9184F"/>
    <w:rsid w:val="00A92D55"/>
    <w:rsid w:val="00A93A32"/>
    <w:rsid w:val="00A94A83"/>
    <w:rsid w:val="00A9521C"/>
    <w:rsid w:val="00AA0E5E"/>
    <w:rsid w:val="00AA1844"/>
    <w:rsid w:val="00AA1DF3"/>
    <w:rsid w:val="00AA4A26"/>
    <w:rsid w:val="00AA4CCC"/>
    <w:rsid w:val="00AA503C"/>
    <w:rsid w:val="00AA7D6E"/>
    <w:rsid w:val="00AB022E"/>
    <w:rsid w:val="00AB30E3"/>
    <w:rsid w:val="00AB38CB"/>
    <w:rsid w:val="00AB3B35"/>
    <w:rsid w:val="00AB4866"/>
    <w:rsid w:val="00AB48AB"/>
    <w:rsid w:val="00AB4CCC"/>
    <w:rsid w:val="00AB4F5E"/>
    <w:rsid w:val="00AB65E2"/>
    <w:rsid w:val="00AB70EF"/>
    <w:rsid w:val="00AC026E"/>
    <w:rsid w:val="00AC0969"/>
    <w:rsid w:val="00AC0FDB"/>
    <w:rsid w:val="00AC3AD7"/>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2C86"/>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0D20"/>
    <w:rsid w:val="00BA14BD"/>
    <w:rsid w:val="00BA1F11"/>
    <w:rsid w:val="00BA3F0A"/>
    <w:rsid w:val="00BA529F"/>
    <w:rsid w:val="00BA66A4"/>
    <w:rsid w:val="00BA6739"/>
    <w:rsid w:val="00BB10D8"/>
    <w:rsid w:val="00BB12EE"/>
    <w:rsid w:val="00BB148D"/>
    <w:rsid w:val="00BB1970"/>
    <w:rsid w:val="00BB2844"/>
    <w:rsid w:val="00BB2E54"/>
    <w:rsid w:val="00BB56F4"/>
    <w:rsid w:val="00BB6F04"/>
    <w:rsid w:val="00BB7CFB"/>
    <w:rsid w:val="00BC08A5"/>
    <w:rsid w:val="00BC6D2E"/>
    <w:rsid w:val="00BC73CC"/>
    <w:rsid w:val="00BD05DB"/>
    <w:rsid w:val="00BD40AA"/>
    <w:rsid w:val="00BD7B46"/>
    <w:rsid w:val="00BE0E00"/>
    <w:rsid w:val="00BE17B9"/>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073F0"/>
    <w:rsid w:val="00C1012D"/>
    <w:rsid w:val="00C1130B"/>
    <w:rsid w:val="00C12619"/>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228"/>
    <w:rsid w:val="00C42E61"/>
    <w:rsid w:val="00C4379F"/>
    <w:rsid w:val="00C437F0"/>
    <w:rsid w:val="00C44AA1"/>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2C5F"/>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1D5"/>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D6D02"/>
    <w:rsid w:val="00CE165A"/>
    <w:rsid w:val="00CE2216"/>
    <w:rsid w:val="00CE2A99"/>
    <w:rsid w:val="00CF0BFD"/>
    <w:rsid w:val="00CF0E14"/>
    <w:rsid w:val="00CF15A4"/>
    <w:rsid w:val="00CF332C"/>
    <w:rsid w:val="00CF3E5B"/>
    <w:rsid w:val="00CF65D9"/>
    <w:rsid w:val="00CF6EAB"/>
    <w:rsid w:val="00D011AC"/>
    <w:rsid w:val="00D0152F"/>
    <w:rsid w:val="00D02E10"/>
    <w:rsid w:val="00D03DB8"/>
    <w:rsid w:val="00D0789F"/>
    <w:rsid w:val="00D12972"/>
    <w:rsid w:val="00D12BDE"/>
    <w:rsid w:val="00D12FA4"/>
    <w:rsid w:val="00D138E2"/>
    <w:rsid w:val="00D161FE"/>
    <w:rsid w:val="00D211DF"/>
    <w:rsid w:val="00D22444"/>
    <w:rsid w:val="00D224A8"/>
    <w:rsid w:val="00D30B37"/>
    <w:rsid w:val="00D322BE"/>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28B2"/>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30AC"/>
    <w:rsid w:val="00E233FF"/>
    <w:rsid w:val="00E26670"/>
    <w:rsid w:val="00E26864"/>
    <w:rsid w:val="00E31CA0"/>
    <w:rsid w:val="00E375D1"/>
    <w:rsid w:val="00E377F1"/>
    <w:rsid w:val="00E4258C"/>
    <w:rsid w:val="00E42917"/>
    <w:rsid w:val="00E43ADE"/>
    <w:rsid w:val="00E446E1"/>
    <w:rsid w:val="00E47750"/>
    <w:rsid w:val="00E51DF6"/>
    <w:rsid w:val="00E538F9"/>
    <w:rsid w:val="00E54FFB"/>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2C16"/>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3A2"/>
    <w:rsid w:val="00EF67C1"/>
    <w:rsid w:val="00EF710B"/>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4306C"/>
    <w:rsid w:val="00F434DF"/>
    <w:rsid w:val="00F44A64"/>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47E5"/>
    <w:rsid w:val="00F66B6E"/>
    <w:rsid w:val="00F7329A"/>
    <w:rsid w:val="00F7372E"/>
    <w:rsid w:val="00F740C9"/>
    <w:rsid w:val="00F74B82"/>
    <w:rsid w:val="00F757AB"/>
    <w:rsid w:val="00F80B91"/>
    <w:rsid w:val="00F8205E"/>
    <w:rsid w:val="00F83676"/>
    <w:rsid w:val="00F845E9"/>
    <w:rsid w:val="00F85B1F"/>
    <w:rsid w:val="00F867F5"/>
    <w:rsid w:val="00F8747A"/>
    <w:rsid w:val="00F87644"/>
    <w:rsid w:val="00F91C57"/>
    <w:rsid w:val="00F93367"/>
    <w:rsid w:val="00F9699D"/>
    <w:rsid w:val="00F96E42"/>
    <w:rsid w:val="00FA02C1"/>
    <w:rsid w:val="00FA0329"/>
    <w:rsid w:val="00FA454E"/>
    <w:rsid w:val="00FA66B9"/>
    <w:rsid w:val="00FA7DE7"/>
    <w:rsid w:val="00FB035F"/>
    <w:rsid w:val="00FB274B"/>
    <w:rsid w:val="00FB535F"/>
    <w:rsid w:val="00FB5AFB"/>
    <w:rsid w:val="00FB6FC7"/>
    <w:rsid w:val="00FB790D"/>
    <w:rsid w:val="00FC08B3"/>
    <w:rsid w:val="00FC2133"/>
    <w:rsid w:val="00FC363D"/>
    <w:rsid w:val="00FC36FD"/>
    <w:rsid w:val="00FC3DC4"/>
    <w:rsid w:val="00FC3F07"/>
    <w:rsid w:val="00FC3F95"/>
    <w:rsid w:val="00FC6CBC"/>
    <w:rsid w:val="00FC794E"/>
    <w:rsid w:val="00FD076B"/>
    <w:rsid w:val="00FD17E5"/>
    <w:rsid w:val="00FD793D"/>
    <w:rsid w:val="00FE07D7"/>
    <w:rsid w:val="00FE2BF2"/>
    <w:rsid w:val="00FE5C6F"/>
    <w:rsid w:val="00FE65BB"/>
    <w:rsid w:val="00FF2BAD"/>
    <w:rsid w:val="00FF2D2F"/>
    <w:rsid w:val="00FF30EC"/>
    <w:rsid w:val="00FF36C0"/>
    <w:rsid w:val="00FF38F5"/>
    <w:rsid w:val="07F88C9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1AC"/>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ca.leontescu@educ8.org.uk" TargetMode="External"/><Relationship Id="rId18" Type="http://schemas.openxmlformats.org/officeDocument/2006/relationships/hyperlink" Target="mailto:jane.worsley@yourchapter.co.uk" TargetMode="External"/><Relationship Id="rId26" Type="http://schemas.openxmlformats.org/officeDocument/2006/relationships/footer" Target="footer1.xml"/><Relationship Id="rId21" Type="http://schemas.openxmlformats.org/officeDocument/2006/relationships/hyperlink" Target="mailto:i-ART@cheshirewestandchester.gov.uk" TargetMode="External"/><Relationship Id="rId34" Type="http://schemas.openxmlformats.org/officeDocument/2006/relationships/hyperlink" Target="https://shorespace.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erasela.raducanescu@educ8.org.uk" TargetMode="External"/><Relationship Id="rId25" Type="http://schemas.openxmlformats.org/officeDocument/2006/relationships/header" Target="header1.xml"/><Relationship Id="rId33" Type="http://schemas.openxmlformats.org/officeDocument/2006/relationships/hyperlink" Target="https://www.childrenssociety.org.uk/what-we-do/our-work/preventing-child-sexual-exploitation" TargetMode="External"/><Relationship Id="rId2" Type="http://schemas.openxmlformats.org/officeDocument/2006/relationships/customXml" Target="../customXml/item2.xml"/><Relationship Id="rId16" Type="http://schemas.openxmlformats.org/officeDocument/2006/relationships/hyperlink" Target="mailto:natalie.moore@educ8.org.uk" TargetMode="External"/><Relationship Id="rId20" Type="http://schemas.openxmlformats.org/officeDocument/2006/relationships/hyperlink" Target="mailto:EDT2@cheshirewestandchester.gov.uk"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meeting-digital-and-technology-standards-in-schools-and-colleges" TargetMode="External"/><Relationship Id="rId32" Type="http://schemas.openxmlformats.org/officeDocument/2006/relationships/hyperlink" Target="https://www.csacentre.org.uk/research-resources/practice-resources/helping-education-settings-identify-and-respond-to-concern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annah.lewis@educ8.org.uk" TargetMode="External"/><Relationship Id="rId23" Type="http://schemas.openxmlformats.org/officeDocument/2006/relationships/hyperlink" Target="https://training.ssscpd.co.uk/" TargetMode="External"/><Relationship Id="rId28" Type="http://schemas.openxmlformats.org/officeDocument/2006/relationships/hyperlink" Target="mailto:riz@inspirecapital.co.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feguardinglado@cheshirewestandchester.gov.uk" TargetMode="External"/><Relationship Id="rId31" Type="http://schemas.openxmlformats.org/officeDocument/2006/relationships/hyperlink" Target="https://assets.publishing.service.gov.uk/government/uploads/system/uploads/attachment_data/file/896323/UKCIS_Education_for_a_Connected_World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butler@educ8.org.uk" TargetMode="External"/><Relationship Id="rId22" Type="http://schemas.openxmlformats.org/officeDocument/2006/relationships/hyperlink" Target="mailto:Cerasela.raducanescu@educ8.org.uk" TargetMode="External"/><Relationship Id="rId27" Type="http://schemas.openxmlformats.org/officeDocument/2006/relationships/hyperlink" Target="https://www.gov.uk/government/topical-events/coronavirus-covid-19-uk-government-response" TargetMode="External"/><Relationship Id="rId30" Type="http://schemas.openxmlformats.org/officeDocument/2006/relationships/hyperlink" Target="https://www.thinkuknow.co.uk/professionals/guidance/sexting-guidance-wal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b37504b8db6d2e71611904ea3c1c57cb">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bf79bbd6940c98610bfb72a6d73ad331"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A1F85-1AE4-44F0-98BC-01D1D69BAE58}">
  <ds:schemaRefs>
    <ds:schemaRef ds:uri="http://schemas.microsoft.com/office/2006/metadata/properties"/>
    <ds:schemaRef ds:uri="http://schemas.microsoft.com/office/infopath/2007/PartnerControls"/>
    <ds:schemaRef ds:uri="4a652e79-5b83-44ce-a99c-4e7fb90b9493"/>
    <ds:schemaRef ds:uri="8c1c979a-8e45-485d-ba6e-c44bd72aa33a"/>
  </ds:schemaRefs>
</ds:datastoreItem>
</file>

<file path=customXml/itemProps2.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customXml/itemProps3.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4.xml><?xml version="1.0" encoding="utf-8"?>
<ds:datastoreItem xmlns:ds="http://schemas.openxmlformats.org/officeDocument/2006/customXml" ds:itemID="{7CACB0D7-2890-461F-AA3F-F7F37C70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97</Pages>
  <Words>38666</Words>
  <Characters>214411</Characters>
  <Application>Microsoft Office Word</Application>
  <DocSecurity>0</DocSecurity>
  <Lines>1786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19</cp:revision>
  <cp:lastPrinted>2025-09-04T11:19:00Z</cp:lastPrinted>
  <dcterms:created xsi:type="dcterms:W3CDTF">2025-09-02T16:01:00Z</dcterms:created>
  <dcterms:modified xsi:type="dcterms:W3CDTF">2025-09-05T15:09:00Z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y fmtid="{D5CDD505-2E9C-101B-9397-08002B2CF9AE}" pid="4" name="GrammarlyDocumentId">
    <vt:lpwstr>46972828-5461-46cb-9408-03c1b704e41c</vt:lpwstr>
  </property>
</Properties>
</file>